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E911C" w14:textId="7A89C549" w:rsidR="00742563" w:rsidRPr="009D40BB" w:rsidRDefault="0063672A" w:rsidP="003C4FB6">
      <w:pPr>
        <w:pStyle w:val="EinfAbs"/>
        <w:spacing w:line="240" w:lineRule="auto"/>
        <w:rPr>
          <w:rFonts w:ascii="GothamNarrow-Medium" w:hAnsi="GothamNarrow-Medium"/>
          <w:color w:val="0064A3"/>
          <w:sz w:val="30"/>
          <w:szCs w:val="32"/>
        </w:rPr>
      </w:pPr>
      <w:r>
        <w:rPr>
          <w:rFonts w:ascii="GothamNarrow-Medium" w:hAnsi="GothamNarrow-Medium"/>
          <w:color w:val="0064A3"/>
          <w:sz w:val="30"/>
          <w:szCs w:val="32"/>
        </w:rPr>
        <w:t>Kompass</w:t>
      </w:r>
      <w:r w:rsidR="009D40BB" w:rsidRPr="009D40BB">
        <w:rPr>
          <w:rFonts w:ascii="GothamNarrow-Medium" w:hAnsi="GothamNarrow-Medium"/>
          <w:color w:val="0064A3"/>
          <w:sz w:val="30"/>
          <w:szCs w:val="32"/>
        </w:rPr>
        <w:t xml:space="preserve"> im Normen</w:t>
      </w:r>
      <w:r w:rsidR="00E95A10">
        <w:rPr>
          <w:rFonts w:ascii="GothamNarrow-Medium" w:hAnsi="GothamNarrow-Medium"/>
          <w:color w:val="0064A3"/>
          <w:sz w:val="30"/>
          <w:szCs w:val="32"/>
        </w:rPr>
        <w:t>-D</w:t>
      </w:r>
      <w:r w:rsidR="009D40BB" w:rsidRPr="009D40BB">
        <w:rPr>
          <w:rFonts w:ascii="GothamNarrow-Medium" w:hAnsi="GothamNarrow-Medium"/>
          <w:color w:val="0064A3"/>
          <w:sz w:val="30"/>
          <w:szCs w:val="32"/>
        </w:rPr>
        <w:t>schungel:</w:t>
      </w:r>
    </w:p>
    <w:p w14:paraId="5CD6F938" w14:textId="6DF74613" w:rsidR="002128D7" w:rsidRDefault="009D40BB" w:rsidP="003C4FB6">
      <w:pPr>
        <w:pStyle w:val="EinfAbs"/>
        <w:spacing w:line="240" w:lineRule="auto"/>
        <w:rPr>
          <w:rFonts w:ascii="GothamNarrow-Medium" w:hAnsi="GothamNarrow-Medium"/>
          <w:color w:val="0064A3"/>
          <w:sz w:val="32"/>
          <w:szCs w:val="32"/>
        </w:rPr>
      </w:pPr>
      <w:r>
        <w:rPr>
          <w:rFonts w:ascii="GothamNarrow-Medium" w:hAnsi="GothamNarrow-Medium"/>
          <w:color w:val="0064A3"/>
          <w:sz w:val="32"/>
          <w:szCs w:val="32"/>
        </w:rPr>
        <w:t>FORUM Wasserhygiene veröffentlicht</w:t>
      </w:r>
      <w:r w:rsidR="00E95A10">
        <w:rPr>
          <w:rFonts w:ascii="GothamNarrow-Medium" w:hAnsi="GothamNarrow-Medium"/>
          <w:color w:val="0064A3"/>
          <w:sz w:val="32"/>
          <w:szCs w:val="32"/>
        </w:rPr>
        <w:t xml:space="preserve"> </w:t>
      </w:r>
      <w:r>
        <w:rPr>
          <w:rFonts w:ascii="GothamNarrow-Medium" w:hAnsi="GothamNarrow-Medium"/>
          <w:color w:val="0064A3"/>
          <w:sz w:val="32"/>
          <w:szCs w:val="32"/>
        </w:rPr>
        <w:t>Richtlinie</w:t>
      </w:r>
    </w:p>
    <w:p w14:paraId="63394818" w14:textId="77777777" w:rsidR="002472ED" w:rsidRDefault="002472ED" w:rsidP="00436DBE">
      <w:pPr>
        <w:pStyle w:val="EinfAbs"/>
        <w:rPr>
          <w:rFonts w:ascii="Arial" w:eastAsia="ヒラギノ角ゴ Pro W3" w:hAnsi="Arial" w:cs="Arial"/>
          <w:b/>
          <w:sz w:val="20"/>
          <w:szCs w:val="20"/>
          <w:lang w:eastAsia="de-DE"/>
        </w:rPr>
      </w:pPr>
    </w:p>
    <w:p w14:paraId="6DAAFAC0" w14:textId="43153265" w:rsidR="002472ED" w:rsidRDefault="00B03218" w:rsidP="00436DBE">
      <w:pPr>
        <w:pStyle w:val="EinfAbs"/>
        <w:rPr>
          <w:rFonts w:ascii="Arial" w:eastAsia="ヒラギノ角ゴ Pro W3" w:hAnsi="Arial" w:cs="Arial"/>
          <w:b/>
          <w:sz w:val="20"/>
          <w:szCs w:val="20"/>
          <w:lang w:eastAsia="de-DE"/>
        </w:rPr>
      </w:pPr>
      <w:r>
        <w:rPr>
          <w:rFonts w:ascii="Arial" w:eastAsia="ヒラギノ角ゴ Pro W3" w:hAnsi="Arial" w:cs="Arial"/>
          <w:b/>
          <w:sz w:val="20"/>
          <w:szCs w:val="20"/>
          <w:lang w:eastAsia="de-DE"/>
        </w:rPr>
        <w:t>Die</w:t>
      </w:r>
      <w:r w:rsidR="00FB0858">
        <w:rPr>
          <w:rFonts w:ascii="Arial" w:eastAsia="ヒラギノ角ゴ Pro W3" w:hAnsi="Arial" w:cs="Arial"/>
          <w:b/>
          <w:sz w:val="20"/>
          <w:szCs w:val="20"/>
          <w:lang w:eastAsia="de-DE"/>
        </w:rPr>
        <w:t xml:space="preserve"> neue </w:t>
      </w:r>
      <w:r w:rsidR="00C54DF0">
        <w:rPr>
          <w:rFonts w:ascii="Arial" w:eastAsia="ヒラギノ角ゴ Pro W3" w:hAnsi="Arial" w:cs="Arial"/>
          <w:b/>
          <w:sz w:val="20"/>
          <w:szCs w:val="20"/>
          <w:lang w:eastAsia="de-DE"/>
        </w:rPr>
        <w:t>„</w:t>
      </w:r>
      <w:r w:rsidR="00ED0652" w:rsidRPr="00BE069E">
        <w:rPr>
          <w:rFonts w:ascii="Arial" w:eastAsia="ヒラギノ角ゴ Pro W3" w:hAnsi="Arial" w:cs="Arial"/>
          <w:b/>
          <w:color w:val="auto"/>
          <w:sz w:val="20"/>
          <w:szCs w:val="20"/>
          <w:lang w:eastAsia="de-DE"/>
        </w:rPr>
        <w:t>FWH</w:t>
      </w:r>
      <w:r w:rsidR="00B77012">
        <w:rPr>
          <w:rFonts w:ascii="Arial" w:eastAsia="ヒラギノ角ゴ Pro W3" w:hAnsi="Arial" w:cs="Arial"/>
          <w:b/>
          <w:color w:val="auto"/>
          <w:sz w:val="20"/>
          <w:szCs w:val="20"/>
          <w:lang w:eastAsia="de-DE"/>
        </w:rPr>
        <w:t>-</w:t>
      </w:r>
      <w:r w:rsidR="00C54DF0">
        <w:rPr>
          <w:rFonts w:ascii="Arial" w:eastAsia="ヒラギノ角ゴ Pro W3" w:hAnsi="Arial" w:cs="Arial"/>
          <w:b/>
          <w:color w:val="auto"/>
          <w:sz w:val="20"/>
          <w:szCs w:val="20"/>
          <w:lang w:eastAsia="de-DE"/>
        </w:rPr>
        <w:t xml:space="preserve">Richtlinie </w:t>
      </w:r>
      <w:r w:rsidR="00ED0652" w:rsidRPr="00BE069E">
        <w:rPr>
          <w:rFonts w:ascii="Arial" w:eastAsia="ヒラギノ角ゴ Pro W3" w:hAnsi="Arial" w:cs="Arial"/>
          <w:b/>
          <w:color w:val="auto"/>
          <w:sz w:val="20"/>
          <w:szCs w:val="20"/>
          <w:lang w:eastAsia="de-DE"/>
        </w:rPr>
        <w:t>01</w:t>
      </w:r>
      <w:r w:rsidR="00C54DF0">
        <w:rPr>
          <w:rFonts w:ascii="Arial" w:eastAsia="ヒラギノ角ゴ Pro W3" w:hAnsi="Arial" w:cs="Arial"/>
          <w:b/>
          <w:color w:val="auto"/>
          <w:sz w:val="20"/>
          <w:szCs w:val="20"/>
          <w:lang w:eastAsia="de-DE"/>
        </w:rPr>
        <w:t>“</w:t>
      </w:r>
      <w:r w:rsidR="00ED0652" w:rsidRPr="00BE069E">
        <w:rPr>
          <w:rFonts w:ascii="Arial" w:eastAsia="ヒラギノ角ゴ Pro W3" w:hAnsi="Arial" w:cs="Arial"/>
          <w:b/>
          <w:color w:val="auto"/>
          <w:sz w:val="20"/>
          <w:szCs w:val="20"/>
          <w:lang w:eastAsia="de-DE"/>
        </w:rPr>
        <w:t xml:space="preserve"> </w:t>
      </w:r>
      <w:r w:rsidR="002472ED" w:rsidRPr="00BE069E">
        <w:rPr>
          <w:rFonts w:ascii="Arial" w:eastAsia="ヒラギノ角ゴ Pro W3" w:hAnsi="Arial" w:cs="Arial"/>
          <w:b/>
          <w:sz w:val="20"/>
          <w:szCs w:val="20"/>
          <w:lang w:eastAsia="de-DE"/>
        </w:rPr>
        <w:t>des</w:t>
      </w:r>
      <w:r w:rsidR="002472ED">
        <w:rPr>
          <w:rFonts w:ascii="Arial" w:eastAsia="ヒラギノ角ゴ Pro W3" w:hAnsi="Arial" w:cs="Arial"/>
          <w:b/>
          <w:sz w:val="20"/>
          <w:szCs w:val="20"/>
          <w:lang w:eastAsia="de-DE"/>
        </w:rPr>
        <w:t xml:space="preserve"> FORUM Wasserhygiene</w:t>
      </w:r>
      <w:r w:rsidR="00FB0858">
        <w:rPr>
          <w:rFonts w:ascii="Arial" w:eastAsia="ヒラギノ角ゴ Pro W3" w:hAnsi="Arial" w:cs="Arial"/>
          <w:b/>
          <w:sz w:val="20"/>
          <w:szCs w:val="20"/>
          <w:lang w:eastAsia="de-DE"/>
        </w:rPr>
        <w:t xml:space="preserve"> beschreibt erstmals umfassend und leicht verständlich</w:t>
      </w:r>
      <w:r w:rsidR="002472ED" w:rsidRPr="002472ED">
        <w:rPr>
          <w:rFonts w:ascii="Arial" w:eastAsia="ヒラギノ角ゴ Pro W3" w:hAnsi="Arial" w:cs="Arial"/>
          <w:b/>
          <w:sz w:val="20"/>
          <w:szCs w:val="20"/>
          <w:lang w:eastAsia="de-DE"/>
        </w:rPr>
        <w:t xml:space="preserve"> wie Trinkwasserinstallationen </w:t>
      </w:r>
      <w:r w:rsidR="00F10DA8">
        <w:rPr>
          <w:rFonts w:ascii="Arial" w:eastAsia="ヒラギノ角ゴ Pro W3" w:hAnsi="Arial" w:cs="Arial"/>
          <w:b/>
          <w:sz w:val="20"/>
          <w:szCs w:val="20"/>
          <w:lang w:eastAsia="de-DE"/>
        </w:rPr>
        <w:t xml:space="preserve">in Hinblick auf die </w:t>
      </w:r>
      <w:r w:rsidR="00E83FFA">
        <w:rPr>
          <w:rFonts w:ascii="Arial" w:eastAsia="ヒラギノ角ゴ Pro W3" w:hAnsi="Arial" w:cs="Arial"/>
          <w:b/>
          <w:sz w:val="20"/>
          <w:szCs w:val="20"/>
          <w:lang w:eastAsia="de-DE"/>
        </w:rPr>
        <w:t>hygienischen Aspekte</w:t>
      </w:r>
      <w:r w:rsidR="002472ED" w:rsidRPr="002472ED">
        <w:rPr>
          <w:rFonts w:ascii="Arial" w:eastAsia="ヒラギノ角ゴ Pro W3" w:hAnsi="Arial" w:cs="Arial"/>
          <w:b/>
          <w:sz w:val="20"/>
          <w:szCs w:val="20"/>
          <w:lang w:eastAsia="de-DE"/>
        </w:rPr>
        <w:t xml:space="preserve"> geplant, installiert, betrieben und gewartet werden. </w:t>
      </w:r>
      <w:r>
        <w:rPr>
          <w:rFonts w:ascii="Arial" w:eastAsia="ヒラギノ角ゴ Pro W3" w:hAnsi="Arial" w:cs="Arial"/>
          <w:b/>
          <w:sz w:val="20"/>
          <w:szCs w:val="20"/>
          <w:lang w:eastAsia="de-DE"/>
        </w:rPr>
        <w:t>Damit</w:t>
      </w:r>
      <w:r w:rsidR="002472ED" w:rsidRPr="002472ED">
        <w:rPr>
          <w:rFonts w:ascii="Arial" w:eastAsia="ヒラギノ角ゴ Pro W3" w:hAnsi="Arial" w:cs="Arial"/>
          <w:b/>
          <w:sz w:val="20"/>
          <w:szCs w:val="20"/>
          <w:lang w:eastAsia="de-DE"/>
        </w:rPr>
        <w:t xml:space="preserve"> wird ein einheitlicher und praxisnaher Standard zur Qualitätssicherung des Trinkwassers im Gebäude geschaffen.  </w:t>
      </w:r>
    </w:p>
    <w:p w14:paraId="064A15F7" w14:textId="77777777" w:rsidR="002472ED" w:rsidRDefault="002472ED" w:rsidP="00436DBE">
      <w:pPr>
        <w:pStyle w:val="EinfAbs"/>
        <w:rPr>
          <w:rFonts w:ascii="Arial" w:eastAsia="ヒラギノ角ゴ Pro W3" w:hAnsi="Arial" w:cs="Arial"/>
          <w:b/>
          <w:sz w:val="20"/>
          <w:szCs w:val="20"/>
          <w:lang w:eastAsia="de-DE"/>
        </w:rPr>
      </w:pPr>
    </w:p>
    <w:p w14:paraId="3E0F8D16" w14:textId="4619D4E2" w:rsidR="00C526F5" w:rsidRDefault="00436DBE" w:rsidP="00436DBE">
      <w:pPr>
        <w:pStyle w:val="EinfAbs"/>
        <w:rPr>
          <w:rFonts w:ascii="Arial" w:hAnsi="Arial" w:cs="Arial"/>
          <w:color w:val="auto"/>
          <w:sz w:val="20"/>
        </w:rPr>
      </w:pPr>
      <w:r w:rsidRPr="00436DBE">
        <w:rPr>
          <w:rFonts w:ascii="Arial" w:hAnsi="Arial" w:cs="Arial"/>
          <w:color w:val="auto"/>
          <w:sz w:val="20"/>
        </w:rPr>
        <w:t>Das Trinkwasser wird vom Wasserversorger in zumei</w:t>
      </w:r>
      <w:r w:rsidR="009D40BB">
        <w:rPr>
          <w:rFonts w:ascii="Arial" w:hAnsi="Arial" w:cs="Arial"/>
          <w:color w:val="auto"/>
          <w:sz w:val="20"/>
        </w:rPr>
        <w:t>st bester Qualität angeliefert. Bei</w:t>
      </w:r>
      <w:r w:rsidRPr="00436DBE">
        <w:rPr>
          <w:rFonts w:ascii="Arial" w:hAnsi="Arial" w:cs="Arial"/>
          <w:color w:val="auto"/>
          <w:sz w:val="20"/>
        </w:rPr>
        <w:t xml:space="preserve"> nicht sachgemäßem Umgang </w:t>
      </w:r>
      <w:r w:rsidR="009D40BB">
        <w:rPr>
          <w:rFonts w:ascii="Arial" w:hAnsi="Arial" w:cs="Arial"/>
          <w:color w:val="auto"/>
          <w:sz w:val="20"/>
        </w:rPr>
        <w:t>kann es</w:t>
      </w:r>
      <w:r w:rsidRPr="00436DBE">
        <w:rPr>
          <w:rFonts w:ascii="Arial" w:hAnsi="Arial" w:cs="Arial"/>
          <w:color w:val="auto"/>
          <w:sz w:val="20"/>
        </w:rPr>
        <w:t xml:space="preserve"> jedoch </w:t>
      </w:r>
      <w:r w:rsidR="00296EAC" w:rsidRPr="00436DBE">
        <w:rPr>
          <w:rFonts w:ascii="Arial" w:hAnsi="Arial" w:cs="Arial"/>
          <w:color w:val="auto"/>
          <w:sz w:val="20"/>
        </w:rPr>
        <w:t>im Gebäude</w:t>
      </w:r>
      <w:r w:rsidR="00296EAC">
        <w:rPr>
          <w:rFonts w:ascii="Arial" w:hAnsi="Arial" w:cs="Arial"/>
          <w:color w:val="auto"/>
          <w:sz w:val="20"/>
        </w:rPr>
        <w:t xml:space="preserve"> </w:t>
      </w:r>
      <w:r w:rsidRPr="00436DBE">
        <w:rPr>
          <w:rFonts w:ascii="Arial" w:hAnsi="Arial" w:cs="Arial"/>
          <w:color w:val="auto"/>
          <w:sz w:val="20"/>
        </w:rPr>
        <w:t xml:space="preserve">verkeimen. Kommen Konsumenten zu Schaden, </w:t>
      </w:r>
      <w:r w:rsidR="009D40BB">
        <w:rPr>
          <w:rFonts w:ascii="Arial" w:hAnsi="Arial" w:cs="Arial"/>
          <w:color w:val="auto"/>
          <w:sz w:val="20"/>
        </w:rPr>
        <w:t>drohen</w:t>
      </w:r>
      <w:r w:rsidRPr="00436DBE">
        <w:rPr>
          <w:rFonts w:ascii="Arial" w:hAnsi="Arial" w:cs="Arial"/>
          <w:color w:val="auto"/>
          <w:sz w:val="20"/>
        </w:rPr>
        <w:t xml:space="preserve"> rechtliche Konsequenzen für Planer, Errichter und Betreiber. </w:t>
      </w:r>
      <w:r w:rsidR="009D40BB">
        <w:rPr>
          <w:rFonts w:ascii="Arial" w:hAnsi="Arial" w:cs="Arial"/>
          <w:color w:val="auto"/>
          <w:sz w:val="20"/>
        </w:rPr>
        <w:t xml:space="preserve">Vorsorge ist heute wichtiger denn je, denn das </w:t>
      </w:r>
      <w:proofErr w:type="spellStart"/>
      <w:r w:rsidRPr="00436DBE">
        <w:rPr>
          <w:rFonts w:ascii="Arial" w:hAnsi="Arial" w:cs="Arial"/>
          <w:color w:val="auto"/>
          <w:sz w:val="20"/>
        </w:rPr>
        <w:t>Verkeimungsrisiko</w:t>
      </w:r>
      <w:proofErr w:type="spellEnd"/>
      <w:r w:rsidRPr="00436DBE">
        <w:rPr>
          <w:rFonts w:ascii="Arial" w:hAnsi="Arial" w:cs="Arial"/>
          <w:color w:val="auto"/>
          <w:sz w:val="20"/>
        </w:rPr>
        <w:t xml:space="preserve"> von Trinkwasserinstallationen ist </w:t>
      </w:r>
      <w:r w:rsidR="00E95A10">
        <w:rPr>
          <w:rFonts w:ascii="Arial" w:hAnsi="Arial" w:cs="Arial"/>
          <w:color w:val="auto"/>
          <w:sz w:val="20"/>
        </w:rPr>
        <w:t>deutlich</w:t>
      </w:r>
      <w:r w:rsidR="00E95A10" w:rsidRPr="00436DBE">
        <w:rPr>
          <w:rFonts w:ascii="Arial" w:hAnsi="Arial" w:cs="Arial"/>
          <w:color w:val="auto"/>
          <w:sz w:val="20"/>
        </w:rPr>
        <w:t xml:space="preserve"> </w:t>
      </w:r>
      <w:r w:rsidR="00924EB7">
        <w:rPr>
          <w:rFonts w:ascii="Arial" w:hAnsi="Arial" w:cs="Arial"/>
          <w:color w:val="auto"/>
          <w:sz w:val="20"/>
        </w:rPr>
        <w:t>gestiegen.</w:t>
      </w:r>
      <w:r w:rsidR="00C526F5">
        <w:rPr>
          <w:rFonts w:ascii="Arial" w:hAnsi="Arial" w:cs="Arial"/>
          <w:color w:val="auto"/>
          <w:sz w:val="20"/>
        </w:rPr>
        <w:t xml:space="preserve"> </w:t>
      </w:r>
      <w:r w:rsidR="00E35CDC">
        <w:rPr>
          <w:rFonts w:ascii="Arial" w:hAnsi="Arial" w:cs="Arial"/>
          <w:color w:val="auto"/>
          <w:sz w:val="20"/>
        </w:rPr>
        <w:t>Eine vernachlässigte Wartung und zu wenig Durchfluss in den Leitungen gefährden die Wasserqualität im Gebäude</w:t>
      </w:r>
      <w:r w:rsidR="00924EB7">
        <w:rPr>
          <w:rFonts w:ascii="Arial" w:hAnsi="Arial" w:cs="Arial"/>
          <w:color w:val="auto"/>
          <w:sz w:val="20"/>
        </w:rPr>
        <w:t>:</w:t>
      </w:r>
      <w:r w:rsidR="00296EAC" w:rsidRPr="00382B31">
        <w:rPr>
          <w:rFonts w:ascii="Arial" w:hAnsi="Arial" w:cs="Arial"/>
          <w:color w:val="auto"/>
          <w:sz w:val="20"/>
        </w:rPr>
        <w:t xml:space="preserve"> </w:t>
      </w:r>
      <w:r w:rsidR="00BB2F9C" w:rsidRPr="00382B31">
        <w:rPr>
          <w:rFonts w:ascii="Arial" w:hAnsi="Arial" w:cs="Arial"/>
          <w:i/>
          <w:color w:val="auto"/>
          <w:sz w:val="20"/>
        </w:rPr>
        <w:t>„</w:t>
      </w:r>
      <w:r w:rsidR="00924EB7">
        <w:rPr>
          <w:rFonts w:ascii="Arial" w:hAnsi="Arial" w:cs="Arial"/>
          <w:i/>
          <w:color w:val="auto"/>
          <w:sz w:val="20"/>
        </w:rPr>
        <w:t>Nur knapp 19 % der Österreicher tauschen ihre Duschköpfe und –</w:t>
      </w:r>
      <w:proofErr w:type="spellStart"/>
      <w:r w:rsidR="00924EB7">
        <w:rPr>
          <w:rFonts w:ascii="Arial" w:hAnsi="Arial" w:cs="Arial"/>
          <w:i/>
          <w:color w:val="auto"/>
          <w:sz w:val="20"/>
        </w:rPr>
        <w:t>schläuche</w:t>
      </w:r>
      <w:proofErr w:type="spellEnd"/>
      <w:r w:rsidR="00924EB7">
        <w:rPr>
          <w:rFonts w:ascii="Arial" w:hAnsi="Arial" w:cs="Arial"/>
          <w:i/>
          <w:color w:val="auto"/>
          <w:sz w:val="20"/>
        </w:rPr>
        <w:t xml:space="preserve"> jährlich</w:t>
      </w:r>
      <w:r w:rsidR="00BB2F9C" w:rsidRPr="00382B31">
        <w:rPr>
          <w:rFonts w:ascii="Arial" w:hAnsi="Arial" w:cs="Arial"/>
          <w:i/>
          <w:color w:val="auto"/>
          <w:sz w:val="20"/>
        </w:rPr>
        <w:t xml:space="preserve">. Zudem ist in nur </w:t>
      </w:r>
      <w:r w:rsidR="00382B31" w:rsidRPr="00382B31">
        <w:rPr>
          <w:rFonts w:ascii="Arial" w:hAnsi="Arial" w:cs="Arial"/>
          <w:i/>
          <w:color w:val="auto"/>
          <w:sz w:val="20"/>
        </w:rPr>
        <w:t>5</w:t>
      </w:r>
      <w:r w:rsidR="00ED0652" w:rsidRPr="00382B31">
        <w:rPr>
          <w:rFonts w:ascii="Arial" w:hAnsi="Arial" w:cs="Arial"/>
          <w:i/>
          <w:color w:val="auto"/>
          <w:sz w:val="20"/>
        </w:rPr>
        <w:t xml:space="preserve"> </w:t>
      </w:r>
      <w:r w:rsidR="00BB2F9C" w:rsidRPr="00382B31">
        <w:rPr>
          <w:rFonts w:ascii="Arial" w:hAnsi="Arial" w:cs="Arial"/>
          <w:i/>
          <w:color w:val="auto"/>
          <w:sz w:val="20"/>
        </w:rPr>
        <w:t>% der Mietverträge geregelt, dass die Wasserleitungen nach Abwesenheit durchgespült werden müssen. Und das, obwohl die meisten Österreicher mehrmals pro Jahr für längere Zeit nicht zuhause sind“,</w:t>
      </w:r>
      <w:r w:rsidR="00BB2F9C" w:rsidRPr="00382B31">
        <w:rPr>
          <w:rFonts w:ascii="Arial" w:hAnsi="Arial" w:cs="Arial"/>
          <w:color w:val="auto"/>
          <w:sz w:val="20"/>
        </w:rPr>
        <w:t xml:space="preserve"> so</w:t>
      </w:r>
      <w:r w:rsidR="00BB2F9C" w:rsidRPr="00BB2F9C">
        <w:rPr>
          <w:rFonts w:ascii="Arial" w:hAnsi="Arial" w:cs="Arial"/>
          <w:color w:val="auto"/>
          <w:sz w:val="20"/>
        </w:rPr>
        <w:t xml:space="preserve"> KR Herbert Wimberger, Präsident des FORUM Wasserhygiene</w:t>
      </w:r>
      <w:r w:rsidR="00E35CDC">
        <w:rPr>
          <w:rFonts w:ascii="Arial" w:hAnsi="Arial" w:cs="Arial"/>
          <w:color w:val="auto"/>
          <w:sz w:val="20"/>
        </w:rPr>
        <w:t>, über die Ergebnisse einer aktuellen Studie</w:t>
      </w:r>
      <w:r w:rsidR="00BB2F9C" w:rsidRPr="00BB2F9C">
        <w:rPr>
          <w:rFonts w:ascii="Arial" w:hAnsi="Arial" w:cs="Arial"/>
          <w:color w:val="auto"/>
          <w:sz w:val="20"/>
        </w:rPr>
        <w:t xml:space="preserve">. </w:t>
      </w:r>
    </w:p>
    <w:p w14:paraId="3DB4649A" w14:textId="77777777" w:rsidR="00C526F5" w:rsidRDefault="00C526F5" w:rsidP="00436DBE">
      <w:pPr>
        <w:pStyle w:val="EinfAbs"/>
        <w:rPr>
          <w:rFonts w:ascii="Arial" w:hAnsi="Arial" w:cs="Arial"/>
          <w:color w:val="auto"/>
          <w:sz w:val="20"/>
        </w:rPr>
      </w:pPr>
    </w:p>
    <w:p w14:paraId="5997502C" w14:textId="2D7A9A21" w:rsidR="00360F08" w:rsidRPr="00F47E98" w:rsidRDefault="00F10DA8" w:rsidP="005142C7">
      <w:pPr>
        <w:pStyle w:val="EinfAbs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color w:val="auto"/>
          <w:sz w:val="20"/>
        </w:rPr>
        <w:t xml:space="preserve">Viele unterschiedliche </w:t>
      </w:r>
      <w:r w:rsidRPr="00382B31">
        <w:rPr>
          <w:rFonts w:ascii="Arial" w:hAnsi="Arial" w:cs="Arial"/>
          <w:color w:val="auto"/>
          <w:sz w:val="20"/>
        </w:rPr>
        <w:t>Normen beleuchten die</w:t>
      </w:r>
      <w:r w:rsidR="00436DBE" w:rsidRPr="00382B31">
        <w:rPr>
          <w:rFonts w:ascii="Arial" w:hAnsi="Arial" w:cs="Arial"/>
          <w:color w:val="auto"/>
          <w:sz w:val="20"/>
        </w:rPr>
        <w:t xml:space="preserve"> Qualitätssicher</w:t>
      </w:r>
      <w:r w:rsidRPr="00382B31">
        <w:rPr>
          <w:rFonts w:ascii="Arial" w:hAnsi="Arial" w:cs="Arial"/>
          <w:color w:val="auto"/>
          <w:sz w:val="20"/>
        </w:rPr>
        <w:t>ung des Trinkwassers im Gebäude bisher nur in einzelnen Aspekten.</w:t>
      </w:r>
      <w:r w:rsidR="00436DBE" w:rsidRPr="00382B31">
        <w:rPr>
          <w:rFonts w:ascii="Arial" w:hAnsi="Arial" w:cs="Arial"/>
          <w:color w:val="auto"/>
          <w:sz w:val="20"/>
        </w:rPr>
        <w:t xml:space="preserve"> </w:t>
      </w:r>
      <w:r w:rsidR="00392CE8" w:rsidRPr="00382B31">
        <w:rPr>
          <w:rFonts w:ascii="Arial" w:hAnsi="Arial" w:cs="Arial"/>
          <w:i/>
          <w:color w:val="auto"/>
          <w:sz w:val="20"/>
        </w:rPr>
        <w:t>„Die Seminarteilnehmer unseres Qualifizierungsprogramms zum Trinkwasser-Hygienetechniker haben häufig den Wunsch nach einer praxis</w:t>
      </w:r>
      <w:r w:rsidR="003371C8" w:rsidRPr="00382B31">
        <w:rPr>
          <w:rFonts w:ascii="Arial" w:hAnsi="Arial" w:cs="Arial"/>
          <w:i/>
          <w:color w:val="auto"/>
          <w:sz w:val="20"/>
        </w:rPr>
        <w:t>tauglichen</w:t>
      </w:r>
      <w:r w:rsidR="00392CE8" w:rsidRPr="00382B31">
        <w:rPr>
          <w:rFonts w:ascii="Arial" w:hAnsi="Arial" w:cs="Arial"/>
          <w:i/>
          <w:color w:val="auto"/>
          <w:sz w:val="20"/>
        </w:rPr>
        <w:t xml:space="preserve"> Anleitung geäußert, die die </w:t>
      </w:r>
      <w:r w:rsidR="003371C8" w:rsidRPr="00382B31">
        <w:rPr>
          <w:rFonts w:ascii="Arial" w:hAnsi="Arial" w:cs="Arial"/>
          <w:i/>
          <w:color w:val="auto"/>
          <w:sz w:val="20"/>
        </w:rPr>
        <w:t>Trinkwasserhygiene im Gebäude ganzheitlich darstellt und die gängigen Normen berücksichtigt</w:t>
      </w:r>
      <w:r w:rsidR="00392CE8" w:rsidRPr="00382B31">
        <w:rPr>
          <w:rFonts w:ascii="Arial" w:hAnsi="Arial" w:cs="Arial"/>
          <w:i/>
          <w:color w:val="auto"/>
          <w:sz w:val="20"/>
        </w:rPr>
        <w:t>“</w:t>
      </w:r>
      <w:r w:rsidR="00392CE8" w:rsidRPr="00382B31">
        <w:rPr>
          <w:rFonts w:ascii="Arial" w:hAnsi="Arial" w:cs="Arial"/>
          <w:color w:val="auto"/>
          <w:sz w:val="20"/>
        </w:rPr>
        <w:t>,</w:t>
      </w:r>
      <w:r w:rsidR="00392CE8">
        <w:rPr>
          <w:rFonts w:ascii="Arial" w:hAnsi="Arial" w:cs="Arial"/>
          <w:color w:val="auto"/>
          <w:sz w:val="20"/>
        </w:rPr>
        <w:t xml:space="preserve"> so Wimberger. </w:t>
      </w:r>
      <w:r w:rsidR="00B03218">
        <w:rPr>
          <w:rFonts w:ascii="Arial" w:hAnsi="Arial" w:cs="Arial"/>
          <w:color w:val="auto"/>
          <w:sz w:val="20"/>
        </w:rPr>
        <w:t>Die</w:t>
      </w:r>
      <w:r w:rsidR="00436DBE" w:rsidRPr="00436DBE">
        <w:rPr>
          <w:rFonts w:ascii="Arial" w:hAnsi="Arial" w:cs="Arial"/>
          <w:color w:val="auto"/>
          <w:sz w:val="20"/>
        </w:rPr>
        <w:t xml:space="preserve"> </w:t>
      </w:r>
      <w:r w:rsidR="00296EAC">
        <w:rPr>
          <w:rFonts w:ascii="Arial" w:hAnsi="Arial" w:cs="Arial"/>
          <w:color w:val="auto"/>
          <w:sz w:val="20"/>
        </w:rPr>
        <w:t xml:space="preserve">neue </w:t>
      </w:r>
      <w:r w:rsidR="00B77012">
        <w:rPr>
          <w:rFonts w:ascii="Arial" w:hAnsi="Arial" w:cs="Arial"/>
          <w:color w:val="auto"/>
          <w:sz w:val="20"/>
        </w:rPr>
        <w:t>„FWH-</w:t>
      </w:r>
      <w:r w:rsidR="00C54DF0">
        <w:rPr>
          <w:rFonts w:ascii="Arial" w:hAnsi="Arial" w:cs="Arial"/>
          <w:color w:val="auto"/>
          <w:sz w:val="20"/>
        </w:rPr>
        <w:t xml:space="preserve">Richtlinie </w:t>
      </w:r>
      <w:r w:rsidR="009638BD" w:rsidRPr="009638BD">
        <w:rPr>
          <w:rFonts w:ascii="Arial" w:hAnsi="Arial" w:cs="Arial"/>
          <w:color w:val="auto"/>
          <w:sz w:val="20"/>
        </w:rPr>
        <w:t>01</w:t>
      </w:r>
      <w:r w:rsidR="00C54DF0">
        <w:rPr>
          <w:rFonts w:ascii="Arial" w:hAnsi="Arial" w:cs="Arial"/>
          <w:color w:val="auto"/>
          <w:sz w:val="20"/>
        </w:rPr>
        <w:t>“</w:t>
      </w:r>
      <w:r w:rsidR="009638BD" w:rsidRPr="00BE069E">
        <w:rPr>
          <w:rFonts w:ascii="Arial" w:eastAsia="ヒラギノ角ゴ Pro W3" w:hAnsi="Arial" w:cs="Arial"/>
          <w:b/>
          <w:color w:val="auto"/>
          <w:sz w:val="20"/>
          <w:szCs w:val="20"/>
          <w:lang w:eastAsia="de-DE"/>
        </w:rPr>
        <w:t xml:space="preserve"> </w:t>
      </w:r>
      <w:r w:rsidR="00436DBE" w:rsidRPr="00436DBE">
        <w:rPr>
          <w:rFonts w:ascii="Arial" w:hAnsi="Arial" w:cs="Arial"/>
          <w:color w:val="auto"/>
          <w:sz w:val="20"/>
        </w:rPr>
        <w:t xml:space="preserve">des FORUM Wasserhygiene </w:t>
      </w:r>
      <w:r w:rsidR="002D65F1">
        <w:rPr>
          <w:rFonts w:ascii="Arial" w:hAnsi="Arial" w:cs="Arial"/>
          <w:color w:val="auto"/>
          <w:sz w:val="20"/>
        </w:rPr>
        <w:t>schafft</w:t>
      </w:r>
      <w:r w:rsidR="00436DBE" w:rsidRPr="00436DBE">
        <w:rPr>
          <w:rFonts w:ascii="Arial" w:hAnsi="Arial" w:cs="Arial"/>
          <w:color w:val="auto"/>
          <w:sz w:val="20"/>
        </w:rPr>
        <w:t xml:space="preserve"> </w:t>
      </w:r>
      <w:r w:rsidR="00E83FFA">
        <w:rPr>
          <w:rFonts w:ascii="Arial" w:hAnsi="Arial" w:cs="Arial"/>
          <w:color w:val="auto"/>
          <w:sz w:val="20"/>
        </w:rPr>
        <w:t xml:space="preserve">nun </w:t>
      </w:r>
      <w:r w:rsidR="00436DBE" w:rsidRPr="00436DBE">
        <w:rPr>
          <w:rFonts w:ascii="Arial" w:hAnsi="Arial" w:cs="Arial"/>
          <w:color w:val="auto"/>
          <w:sz w:val="20"/>
        </w:rPr>
        <w:t xml:space="preserve">Abhilfe: </w:t>
      </w:r>
      <w:r w:rsidR="00296EAC">
        <w:rPr>
          <w:rFonts w:ascii="Arial" w:hAnsi="Arial" w:cs="Arial"/>
          <w:color w:val="auto"/>
          <w:sz w:val="20"/>
        </w:rPr>
        <w:t xml:space="preserve">Sie beschreibt </w:t>
      </w:r>
      <w:r w:rsidR="00236B07">
        <w:rPr>
          <w:rFonts w:ascii="Arial" w:hAnsi="Arial" w:cs="Arial"/>
          <w:color w:val="auto"/>
          <w:sz w:val="20"/>
        </w:rPr>
        <w:t xml:space="preserve">die Planung und Installation sowie Betrieb und Wartung von Trinkwasserinstallationen erstmals </w:t>
      </w:r>
      <w:r w:rsidR="00296EAC">
        <w:rPr>
          <w:rFonts w:ascii="Arial" w:hAnsi="Arial" w:cs="Arial"/>
          <w:color w:val="auto"/>
          <w:sz w:val="20"/>
        </w:rPr>
        <w:t xml:space="preserve">umfassend und </w:t>
      </w:r>
      <w:r>
        <w:rPr>
          <w:rFonts w:ascii="Arial" w:hAnsi="Arial" w:cs="Arial"/>
          <w:color w:val="auto"/>
          <w:sz w:val="20"/>
        </w:rPr>
        <w:t>leicht</w:t>
      </w:r>
      <w:r w:rsidR="00296EAC">
        <w:rPr>
          <w:rFonts w:ascii="Arial" w:hAnsi="Arial" w:cs="Arial"/>
          <w:color w:val="auto"/>
          <w:sz w:val="20"/>
        </w:rPr>
        <w:t xml:space="preserve"> verständlich</w:t>
      </w:r>
      <w:r w:rsidR="00436DBE" w:rsidRPr="00436DBE">
        <w:rPr>
          <w:rFonts w:ascii="Arial" w:hAnsi="Arial" w:cs="Arial"/>
          <w:color w:val="auto"/>
          <w:sz w:val="20"/>
        </w:rPr>
        <w:t xml:space="preserve">. </w:t>
      </w:r>
      <w:r w:rsidR="00296EAC">
        <w:rPr>
          <w:rFonts w:ascii="Arial" w:hAnsi="Arial" w:cs="Arial"/>
          <w:color w:val="auto"/>
          <w:sz w:val="20"/>
        </w:rPr>
        <w:t xml:space="preserve">Die Richtlinie </w:t>
      </w:r>
      <w:r w:rsidR="009638BD">
        <w:rPr>
          <w:rFonts w:ascii="Arial" w:hAnsi="Arial" w:cs="Arial"/>
          <w:color w:val="auto"/>
          <w:sz w:val="20"/>
        </w:rPr>
        <w:t xml:space="preserve">wurde vom Fachausschuss des FORUM Wasserhygiene erarbeitet und </w:t>
      </w:r>
      <w:r w:rsidR="00236B07">
        <w:rPr>
          <w:rFonts w:ascii="Arial" w:hAnsi="Arial" w:cs="Arial"/>
          <w:color w:val="auto"/>
          <w:sz w:val="20"/>
        </w:rPr>
        <w:t xml:space="preserve">setzt </w:t>
      </w:r>
      <w:r w:rsidR="00296EAC">
        <w:rPr>
          <w:rFonts w:ascii="Arial" w:hAnsi="Arial" w:cs="Arial"/>
          <w:color w:val="auto"/>
          <w:sz w:val="20"/>
        </w:rPr>
        <w:t>einen</w:t>
      </w:r>
      <w:r w:rsidR="00436DBE" w:rsidRPr="00436DBE">
        <w:rPr>
          <w:rFonts w:ascii="Arial" w:hAnsi="Arial" w:cs="Arial"/>
          <w:color w:val="auto"/>
          <w:sz w:val="20"/>
        </w:rPr>
        <w:t xml:space="preserve"> </w:t>
      </w:r>
      <w:r w:rsidR="002D65F1">
        <w:rPr>
          <w:rFonts w:ascii="Arial" w:hAnsi="Arial" w:cs="Arial"/>
          <w:color w:val="auto"/>
          <w:sz w:val="20"/>
        </w:rPr>
        <w:t>einheitliche</w:t>
      </w:r>
      <w:r w:rsidR="00296EAC">
        <w:rPr>
          <w:rFonts w:ascii="Arial" w:hAnsi="Arial" w:cs="Arial"/>
          <w:color w:val="auto"/>
          <w:sz w:val="20"/>
        </w:rPr>
        <w:t>n</w:t>
      </w:r>
      <w:r w:rsidR="00436DBE" w:rsidRPr="00436DBE">
        <w:rPr>
          <w:rFonts w:ascii="Arial" w:hAnsi="Arial" w:cs="Arial"/>
          <w:color w:val="auto"/>
          <w:sz w:val="20"/>
        </w:rPr>
        <w:t xml:space="preserve"> und praxisnahe</w:t>
      </w:r>
      <w:r w:rsidR="00296EAC">
        <w:rPr>
          <w:rFonts w:ascii="Arial" w:hAnsi="Arial" w:cs="Arial"/>
          <w:color w:val="auto"/>
          <w:sz w:val="20"/>
        </w:rPr>
        <w:t>n</w:t>
      </w:r>
      <w:r w:rsidR="00436DBE" w:rsidRPr="00436DBE">
        <w:rPr>
          <w:rFonts w:ascii="Arial" w:hAnsi="Arial" w:cs="Arial"/>
          <w:color w:val="auto"/>
          <w:sz w:val="20"/>
        </w:rPr>
        <w:t xml:space="preserve"> Standard zur Qualitätssicherung des Trinkwassers im Gebäude</w:t>
      </w:r>
      <w:r w:rsidR="00083671">
        <w:rPr>
          <w:rFonts w:ascii="Arial" w:hAnsi="Arial" w:cs="Arial"/>
          <w:color w:val="auto"/>
          <w:sz w:val="20"/>
        </w:rPr>
        <w:t xml:space="preserve">. </w:t>
      </w:r>
      <w:r w:rsidR="00436DBE" w:rsidRPr="00436DBE">
        <w:rPr>
          <w:rFonts w:ascii="Arial" w:hAnsi="Arial" w:cs="Arial"/>
          <w:color w:val="auto"/>
          <w:sz w:val="20"/>
        </w:rPr>
        <w:t xml:space="preserve">Der Erstentwurf der Richtlinie wird </w:t>
      </w:r>
      <w:r w:rsidR="002D65F1">
        <w:rPr>
          <w:rFonts w:ascii="Arial" w:hAnsi="Arial" w:cs="Arial"/>
          <w:color w:val="auto"/>
          <w:sz w:val="20"/>
        </w:rPr>
        <w:t>a</w:t>
      </w:r>
      <w:r w:rsidR="00ED0652">
        <w:rPr>
          <w:rFonts w:ascii="Arial" w:hAnsi="Arial" w:cs="Arial"/>
          <w:color w:val="auto"/>
          <w:sz w:val="20"/>
        </w:rPr>
        <w:t>b</w:t>
      </w:r>
      <w:r w:rsidR="002D65F1">
        <w:rPr>
          <w:rFonts w:ascii="Arial" w:hAnsi="Arial" w:cs="Arial"/>
          <w:color w:val="auto"/>
          <w:sz w:val="20"/>
        </w:rPr>
        <w:t xml:space="preserve"> 25. </w:t>
      </w:r>
      <w:r w:rsidR="00436DBE" w:rsidRPr="00436DBE">
        <w:rPr>
          <w:rFonts w:ascii="Arial" w:hAnsi="Arial" w:cs="Arial"/>
          <w:color w:val="auto"/>
          <w:sz w:val="20"/>
        </w:rPr>
        <w:t xml:space="preserve">Juni 2018 auf der </w:t>
      </w:r>
      <w:r w:rsidR="00436DBE" w:rsidRPr="00F47E98">
        <w:rPr>
          <w:rFonts w:ascii="Arial" w:hAnsi="Arial" w:cs="Arial"/>
          <w:color w:val="auto"/>
          <w:sz w:val="20"/>
        </w:rPr>
        <w:t xml:space="preserve">Website </w:t>
      </w:r>
      <w:r w:rsidR="00436DBE" w:rsidRPr="00436DBE">
        <w:rPr>
          <w:rFonts w:ascii="Arial" w:hAnsi="Arial" w:cs="Arial"/>
          <w:color w:val="auto"/>
          <w:sz w:val="20"/>
        </w:rPr>
        <w:t xml:space="preserve">des FORUM Wasserhygiene </w:t>
      </w:r>
      <w:r w:rsidR="00F47E98">
        <w:rPr>
          <w:rFonts w:ascii="Arial" w:hAnsi="Arial" w:cs="Arial"/>
          <w:color w:val="auto"/>
          <w:sz w:val="20"/>
        </w:rPr>
        <w:t>(</w:t>
      </w:r>
      <w:hyperlink r:id="rId8" w:history="1">
        <w:r w:rsidR="00F47E98" w:rsidRPr="004E731A">
          <w:rPr>
            <w:rStyle w:val="Hyperlink"/>
            <w:rFonts w:ascii="Arial" w:hAnsi="Arial" w:cs="Arial"/>
            <w:sz w:val="20"/>
          </w:rPr>
          <w:t>www.forum-wasserhygiene.at</w:t>
        </w:r>
      </w:hyperlink>
      <w:r w:rsidR="00F47E98">
        <w:rPr>
          <w:rFonts w:ascii="Arial" w:hAnsi="Arial" w:cs="Arial"/>
          <w:color w:val="auto"/>
          <w:sz w:val="20"/>
        </w:rPr>
        <w:t xml:space="preserve">) </w:t>
      </w:r>
      <w:r w:rsidR="002D65F1">
        <w:rPr>
          <w:rFonts w:ascii="Arial" w:hAnsi="Arial" w:cs="Arial"/>
          <w:color w:val="auto"/>
          <w:sz w:val="20"/>
        </w:rPr>
        <w:t>verfügbar sein</w:t>
      </w:r>
      <w:r w:rsidR="00083671">
        <w:rPr>
          <w:rFonts w:ascii="Arial" w:hAnsi="Arial" w:cs="Arial"/>
          <w:color w:val="auto"/>
          <w:sz w:val="20"/>
        </w:rPr>
        <w:t xml:space="preserve">. Fachleute und Organisationen haben bis </w:t>
      </w:r>
      <w:r w:rsidR="00073A5A">
        <w:rPr>
          <w:rFonts w:ascii="Arial" w:hAnsi="Arial" w:cs="Arial"/>
          <w:color w:val="auto"/>
          <w:sz w:val="20"/>
        </w:rPr>
        <w:t>10.</w:t>
      </w:r>
      <w:r w:rsidR="00083671">
        <w:rPr>
          <w:rFonts w:ascii="Arial" w:hAnsi="Arial" w:cs="Arial"/>
          <w:color w:val="auto"/>
          <w:sz w:val="20"/>
        </w:rPr>
        <w:t xml:space="preserve"> August </w:t>
      </w:r>
      <w:r w:rsidR="00073A5A">
        <w:rPr>
          <w:rFonts w:ascii="Arial" w:hAnsi="Arial" w:cs="Arial"/>
          <w:color w:val="auto"/>
          <w:sz w:val="20"/>
        </w:rPr>
        <w:t xml:space="preserve">2018 </w:t>
      </w:r>
      <w:r w:rsidR="00083671">
        <w:rPr>
          <w:rFonts w:ascii="Arial" w:hAnsi="Arial" w:cs="Arial"/>
          <w:color w:val="auto"/>
          <w:sz w:val="20"/>
        </w:rPr>
        <w:t xml:space="preserve">die Möglichkeit zur </w:t>
      </w:r>
      <w:r w:rsidR="002D65F1">
        <w:rPr>
          <w:rFonts w:ascii="Arial" w:hAnsi="Arial" w:cs="Arial"/>
          <w:color w:val="auto"/>
          <w:sz w:val="20"/>
        </w:rPr>
        <w:t>Stellungnahme</w:t>
      </w:r>
      <w:r w:rsidR="00083671">
        <w:rPr>
          <w:rFonts w:ascii="Arial" w:hAnsi="Arial" w:cs="Arial"/>
          <w:color w:val="auto"/>
          <w:sz w:val="20"/>
        </w:rPr>
        <w:t>.</w:t>
      </w:r>
      <w:r w:rsidR="00436DBE" w:rsidRPr="00436DBE">
        <w:rPr>
          <w:rFonts w:ascii="Arial" w:hAnsi="Arial" w:cs="Arial"/>
          <w:color w:val="auto"/>
          <w:sz w:val="20"/>
        </w:rPr>
        <w:t xml:space="preserve"> </w:t>
      </w:r>
      <w:r w:rsidR="001F42B3">
        <w:rPr>
          <w:rFonts w:ascii="Arial" w:hAnsi="Arial" w:cs="Arial"/>
          <w:color w:val="auto"/>
          <w:sz w:val="20"/>
        </w:rPr>
        <w:t xml:space="preserve">Die finale „FWH-Richtlinie 01“ </w:t>
      </w:r>
      <w:r w:rsidR="00436DBE" w:rsidRPr="00F47E98">
        <w:rPr>
          <w:rFonts w:ascii="Arial" w:hAnsi="Arial" w:cs="Arial"/>
          <w:color w:val="auto"/>
          <w:sz w:val="20"/>
        </w:rPr>
        <w:t xml:space="preserve">wird </w:t>
      </w:r>
      <w:r w:rsidR="00F47E98" w:rsidRPr="00F47E98">
        <w:rPr>
          <w:rFonts w:ascii="Arial" w:hAnsi="Arial" w:cs="Arial"/>
          <w:color w:val="auto"/>
          <w:sz w:val="20"/>
        </w:rPr>
        <w:t xml:space="preserve">im Rahmen eines </w:t>
      </w:r>
      <w:r w:rsidR="00F47E98" w:rsidRPr="00382B31">
        <w:rPr>
          <w:rFonts w:ascii="Arial" w:hAnsi="Arial" w:cs="Arial"/>
          <w:color w:val="auto"/>
          <w:sz w:val="20"/>
        </w:rPr>
        <w:t>Symposiums</w:t>
      </w:r>
      <w:r w:rsidR="00F47E98" w:rsidRPr="00F47E98">
        <w:rPr>
          <w:rFonts w:ascii="Arial" w:hAnsi="Arial" w:cs="Arial"/>
          <w:color w:val="auto"/>
          <w:sz w:val="20"/>
        </w:rPr>
        <w:t xml:space="preserve"> am</w:t>
      </w:r>
      <w:r w:rsidR="00436DBE" w:rsidRPr="00F47E98">
        <w:rPr>
          <w:rFonts w:ascii="Arial" w:hAnsi="Arial" w:cs="Arial"/>
          <w:color w:val="auto"/>
          <w:sz w:val="20"/>
        </w:rPr>
        <w:t xml:space="preserve"> 7. November 2018 in der Orangerie Schönbrunn in Wien präsentiert.</w:t>
      </w:r>
    </w:p>
    <w:p w14:paraId="6EFAD852" w14:textId="7DF7CF2A" w:rsidR="005142C7" w:rsidRDefault="005142C7" w:rsidP="005142C7">
      <w:pPr>
        <w:pStyle w:val="EinfAbs"/>
        <w:spacing w:line="240" w:lineRule="auto"/>
        <w:rPr>
          <w:rFonts w:ascii="GothamNarrow-Medium" w:hAnsi="GothamNarrow-Medium"/>
          <w:color w:val="0064A3"/>
          <w:sz w:val="32"/>
          <w:szCs w:val="32"/>
        </w:rPr>
      </w:pPr>
    </w:p>
    <w:p w14:paraId="2D204793" w14:textId="2BABEF64" w:rsidR="005142C7" w:rsidRPr="005142C7" w:rsidRDefault="004A49C8" w:rsidP="005142C7">
      <w:pPr>
        <w:pStyle w:val="EinfAbs"/>
        <w:spacing w:line="240" w:lineRule="auto"/>
        <w:rPr>
          <w:rFonts w:ascii="GothamNarrow-Medium" w:hAnsi="GothamNarrow-Medium"/>
          <w:color w:val="0064A3"/>
          <w:sz w:val="32"/>
          <w:szCs w:val="32"/>
        </w:rPr>
      </w:pPr>
      <w:r w:rsidRPr="005142C7">
        <w:rPr>
          <w:rFonts w:ascii="GothamNarrow-Medium" w:hAnsi="GothamNarrow-Medium"/>
          <w:color w:val="0064A3"/>
          <w:sz w:val="32"/>
          <w:szCs w:val="32"/>
        </w:rPr>
        <w:t>Pressebilder</w:t>
      </w:r>
      <w:r w:rsidR="005142C7">
        <w:rPr>
          <w:rFonts w:ascii="GothamNarrow-Medium" w:hAnsi="GothamNarrow-Medium"/>
          <w:color w:val="0064A3"/>
          <w:sz w:val="32"/>
          <w:szCs w:val="32"/>
        </w:rPr>
        <w:t xml:space="preserve"> </w:t>
      </w:r>
    </w:p>
    <w:p w14:paraId="7C4E3715" w14:textId="65D95052" w:rsidR="00C906C2" w:rsidRDefault="004A49C8" w:rsidP="00466BDC">
      <w:pPr>
        <w:pStyle w:val="EinfAbs"/>
        <w:spacing w:line="240" w:lineRule="auto"/>
        <w:rPr>
          <w:rFonts w:ascii="Arial" w:hAnsi="Arial" w:cs="Arial"/>
          <w:color w:val="auto"/>
          <w:sz w:val="20"/>
        </w:rPr>
      </w:pPr>
      <w:r w:rsidRPr="009D40BB">
        <w:rPr>
          <w:rFonts w:ascii="Arial" w:hAnsi="Arial" w:cs="Arial"/>
          <w:color w:val="auto"/>
          <w:sz w:val="20"/>
        </w:rPr>
        <w:t xml:space="preserve">© FORUM Wasserhygiene </w:t>
      </w:r>
    </w:p>
    <w:p w14:paraId="00685D71" w14:textId="77777777" w:rsidR="009127AD" w:rsidRPr="009D40BB" w:rsidRDefault="009127AD" w:rsidP="00466BDC">
      <w:pPr>
        <w:pStyle w:val="EinfAbs"/>
        <w:spacing w:line="240" w:lineRule="auto"/>
        <w:rPr>
          <w:rFonts w:ascii="Arial" w:hAnsi="Arial" w:cs="Arial"/>
          <w:color w:val="auto"/>
          <w:sz w:val="20"/>
        </w:rPr>
      </w:pPr>
    </w:p>
    <w:p w14:paraId="03007091" w14:textId="023B7AEC" w:rsidR="00466BDC" w:rsidRPr="009D40BB" w:rsidRDefault="009127AD" w:rsidP="00466BDC">
      <w:pPr>
        <w:pStyle w:val="EinfAbs"/>
        <w:spacing w:line="240" w:lineRule="auto"/>
        <w:rPr>
          <w:rFonts w:ascii="Arial" w:hAnsi="Arial" w:cs="Arial"/>
          <w:color w:val="auto"/>
          <w:sz w:val="20"/>
        </w:rPr>
      </w:pPr>
      <w:r>
        <w:rPr>
          <w:noProof/>
          <w:color w:val="FF0000"/>
          <w:lang w:eastAsia="de-DE"/>
        </w:rPr>
        <w:drawing>
          <wp:anchor distT="0" distB="0" distL="114300" distR="114300" simplePos="0" relativeHeight="251658240" behindDoc="1" locked="0" layoutInCell="1" allowOverlap="1" wp14:anchorId="6BEC4BB8" wp14:editId="65D6E6FD">
            <wp:simplePos x="0" y="0"/>
            <wp:positionH relativeFrom="column">
              <wp:posOffset>4445</wp:posOffset>
            </wp:positionH>
            <wp:positionV relativeFrom="paragraph">
              <wp:posOffset>120650</wp:posOffset>
            </wp:positionV>
            <wp:extent cx="1863090" cy="1524000"/>
            <wp:effectExtent l="0" t="0" r="3810" b="0"/>
            <wp:wrapTight wrapText="bothSides">
              <wp:wrapPolygon edited="0">
                <wp:start x="0" y="0"/>
                <wp:lineTo x="0" y="21330"/>
                <wp:lineTo x="21423" y="21330"/>
                <wp:lineTo x="2142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usche mit Ki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4102A" w14:textId="128E712F" w:rsidR="002B7C97" w:rsidRPr="003371C8" w:rsidRDefault="003371C8" w:rsidP="00466BDC">
      <w:pPr>
        <w:pStyle w:val="Abbildung"/>
        <w:jc w:val="left"/>
        <w:rPr>
          <w:rFonts w:ascii="Arial" w:eastAsia="ヒラギノ角ゴ Pro W3" w:hAnsi="Arial" w:cs="Arial"/>
          <w:i w:val="0"/>
          <w:sz w:val="20"/>
          <w:szCs w:val="20"/>
          <w:lang w:eastAsia="de-DE"/>
        </w:rPr>
      </w:pPr>
      <w:r w:rsidRPr="003371C8">
        <w:rPr>
          <w:rFonts w:ascii="Arial" w:eastAsia="ヒラギノ角ゴ Pro W3" w:hAnsi="Arial" w:cs="Arial"/>
          <w:i w:val="0"/>
          <w:sz w:val="20"/>
          <w:szCs w:val="20"/>
          <w:lang w:eastAsia="de-DE"/>
        </w:rPr>
        <w:t xml:space="preserve">Die </w:t>
      </w:r>
      <w:r w:rsidR="00B77012">
        <w:rPr>
          <w:rFonts w:ascii="Arial" w:eastAsia="ヒラギノ角ゴ Pro W3" w:hAnsi="Arial" w:cs="Arial"/>
          <w:i w:val="0"/>
          <w:sz w:val="20"/>
          <w:szCs w:val="20"/>
          <w:lang w:eastAsia="de-DE"/>
        </w:rPr>
        <w:t>neue „FWH-</w:t>
      </w:r>
      <w:r w:rsidR="00C54DF0">
        <w:rPr>
          <w:rFonts w:ascii="Arial" w:eastAsia="ヒラギノ角ゴ Pro W3" w:hAnsi="Arial" w:cs="Arial"/>
          <w:i w:val="0"/>
          <w:sz w:val="20"/>
          <w:szCs w:val="20"/>
          <w:lang w:eastAsia="de-DE"/>
        </w:rPr>
        <w:t xml:space="preserve">Richtlinie </w:t>
      </w:r>
      <w:r>
        <w:rPr>
          <w:rFonts w:ascii="Arial" w:eastAsia="ヒラギノ角ゴ Pro W3" w:hAnsi="Arial" w:cs="Arial"/>
          <w:i w:val="0"/>
          <w:sz w:val="20"/>
          <w:szCs w:val="20"/>
          <w:lang w:eastAsia="de-DE"/>
        </w:rPr>
        <w:t>01</w:t>
      </w:r>
      <w:r w:rsidR="00C54DF0">
        <w:rPr>
          <w:rFonts w:ascii="Arial" w:eastAsia="ヒラギノ角ゴ Pro W3" w:hAnsi="Arial" w:cs="Arial"/>
          <w:i w:val="0"/>
          <w:sz w:val="20"/>
          <w:szCs w:val="20"/>
          <w:lang w:eastAsia="de-DE"/>
        </w:rPr>
        <w:t>“</w:t>
      </w:r>
      <w:r>
        <w:rPr>
          <w:rFonts w:ascii="Arial" w:eastAsia="ヒラギノ角ゴ Pro W3" w:hAnsi="Arial" w:cs="Arial"/>
          <w:i w:val="0"/>
          <w:sz w:val="20"/>
          <w:szCs w:val="20"/>
          <w:lang w:eastAsia="de-DE"/>
        </w:rPr>
        <w:t xml:space="preserve"> </w:t>
      </w:r>
      <w:r w:rsidRPr="003371C8">
        <w:rPr>
          <w:rFonts w:ascii="Arial" w:eastAsia="ヒラギノ角ゴ Pro W3" w:hAnsi="Arial" w:cs="Arial"/>
          <w:i w:val="0"/>
          <w:sz w:val="20"/>
          <w:szCs w:val="20"/>
          <w:lang w:eastAsia="de-DE"/>
        </w:rPr>
        <w:t>des FORUM Wasserhygiene setzt einen einheitlichen und praxisnahen Standard zur Qualitätssicherung des Trinkwassers im Gebäu</w:t>
      </w:r>
      <w:bookmarkStart w:id="0" w:name="_GoBack"/>
      <w:bookmarkEnd w:id="0"/>
      <w:r w:rsidRPr="003371C8">
        <w:rPr>
          <w:rFonts w:ascii="Arial" w:eastAsia="ヒラギノ角ゴ Pro W3" w:hAnsi="Arial" w:cs="Arial"/>
          <w:i w:val="0"/>
          <w:sz w:val="20"/>
          <w:szCs w:val="20"/>
          <w:lang w:eastAsia="de-DE"/>
        </w:rPr>
        <w:t>de.</w:t>
      </w:r>
    </w:p>
    <w:sectPr w:rsidR="002B7C97" w:rsidRPr="003371C8" w:rsidSect="006B3A80">
      <w:headerReference w:type="default" r:id="rId10"/>
      <w:footerReference w:type="default" r:id="rId11"/>
      <w:pgSz w:w="11906" w:h="16838" w:code="9"/>
      <w:pgMar w:top="964" w:right="1134" w:bottom="1134" w:left="1418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36E1EB" w14:textId="77777777" w:rsidR="00B81912" w:rsidRDefault="00B81912" w:rsidP="00DA7D1A">
      <w:r>
        <w:separator/>
      </w:r>
    </w:p>
  </w:endnote>
  <w:endnote w:type="continuationSeparator" w:id="0">
    <w:p w14:paraId="37E69199" w14:textId="77777777" w:rsidR="00B81912" w:rsidRDefault="00B81912" w:rsidP="00DA7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4E"/>
    <w:family w:val="auto"/>
    <w:pitch w:val="variable"/>
    <w:sig w:usb0="E00002FF" w:usb1="7AC7FFFF" w:usb2="00000012" w:usb3="00000000" w:csb0="0002000D" w:csb1="00000000"/>
  </w:font>
  <w:font w:name="MinionPro-Regular">
    <w:altName w:val="Minion Pro"/>
    <w:panose1 w:val="02040503050306020203"/>
    <w:charset w:val="00"/>
    <w:family w:val="auto"/>
    <w:pitch w:val="variable"/>
    <w:sig w:usb0="00000001" w:usb1="00000001" w:usb2="00000000" w:usb3="00000000" w:csb0="0000019F" w:csb1="00000000"/>
  </w:font>
  <w:font w:name="Gotham Narrow Medium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Gotham Narrow Light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GothamNarrow-Medium">
    <w:altName w:val="Times New Roman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CFEE2" w14:textId="77777777" w:rsidR="00B81912" w:rsidRDefault="00B81912" w:rsidP="006B3A80">
    <w:pPr>
      <w:pStyle w:val="Fuzeile"/>
      <w:jc w:val="right"/>
      <w:rPr>
        <w:color w:val="03649F"/>
        <w:sz w:val="18"/>
        <w:szCs w:val="18"/>
      </w:rPr>
    </w:pPr>
  </w:p>
  <w:p w14:paraId="28DAFAA5" w14:textId="77777777" w:rsidR="00B81912" w:rsidRDefault="00B81912" w:rsidP="006B3A80">
    <w:pPr>
      <w:pStyle w:val="Fuzeile"/>
      <w:tabs>
        <w:tab w:val="clear" w:pos="4536"/>
        <w:tab w:val="clear" w:pos="9072"/>
      </w:tabs>
      <w:ind w:right="-284"/>
      <w:rPr>
        <w:color w:val="03649F"/>
        <w:sz w:val="18"/>
        <w:szCs w:val="18"/>
      </w:rPr>
    </w:pPr>
  </w:p>
  <w:p w14:paraId="73CE5DE9" w14:textId="77777777" w:rsidR="00B81912" w:rsidRDefault="00B81912" w:rsidP="006B3A80">
    <w:pPr>
      <w:pStyle w:val="Fuzeile"/>
      <w:tabs>
        <w:tab w:val="clear" w:pos="4536"/>
        <w:tab w:val="clear" w:pos="9072"/>
      </w:tabs>
      <w:ind w:right="-284"/>
      <w:jc w:val="right"/>
      <w:rPr>
        <w:color w:val="03649F"/>
        <w:sz w:val="18"/>
        <w:szCs w:val="18"/>
      </w:rPr>
    </w:pPr>
  </w:p>
  <w:p w14:paraId="4EF5A8E8" w14:textId="77777777" w:rsidR="00B81912" w:rsidRDefault="00B81912" w:rsidP="006B3A80">
    <w:pPr>
      <w:pStyle w:val="Fuzeile"/>
      <w:tabs>
        <w:tab w:val="clear" w:pos="4536"/>
        <w:tab w:val="clear" w:pos="9072"/>
      </w:tabs>
      <w:ind w:right="-284"/>
      <w:jc w:val="right"/>
      <w:rPr>
        <w:color w:val="03649F"/>
        <w:sz w:val="18"/>
        <w:szCs w:val="18"/>
      </w:rPr>
    </w:pPr>
  </w:p>
  <w:p w14:paraId="415DB076" w14:textId="77777777" w:rsidR="00B81912" w:rsidRDefault="00B81912" w:rsidP="006B3A80">
    <w:pPr>
      <w:pStyle w:val="Fuzeile"/>
      <w:tabs>
        <w:tab w:val="clear" w:pos="4536"/>
        <w:tab w:val="clear" w:pos="9072"/>
      </w:tabs>
      <w:ind w:right="-284"/>
      <w:jc w:val="right"/>
      <w:rPr>
        <w:color w:val="03649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33935F" w14:textId="77777777" w:rsidR="00B81912" w:rsidRDefault="00B81912" w:rsidP="00DA7D1A">
      <w:r>
        <w:separator/>
      </w:r>
    </w:p>
  </w:footnote>
  <w:footnote w:type="continuationSeparator" w:id="0">
    <w:p w14:paraId="23FF0820" w14:textId="77777777" w:rsidR="00B81912" w:rsidRDefault="00B81912" w:rsidP="00DA7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405B0" w14:textId="77777777" w:rsidR="00B81912" w:rsidRDefault="00B81912" w:rsidP="006B3A80">
    <w:pPr>
      <w:pStyle w:val="Kopfzeile"/>
    </w:pPr>
    <w:r>
      <w:rPr>
        <w:noProof/>
        <w:sz w:val="32"/>
        <w:lang w:eastAsia="de-DE"/>
      </w:rPr>
      <w:drawing>
        <wp:anchor distT="0" distB="0" distL="114300" distR="114300" simplePos="0" relativeHeight="251659264" behindDoc="1" locked="0" layoutInCell="1" allowOverlap="1" wp14:anchorId="6D79EE2F" wp14:editId="79B37FED">
          <wp:simplePos x="0" y="0"/>
          <wp:positionH relativeFrom="column">
            <wp:posOffset>3715385</wp:posOffset>
          </wp:positionH>
          <wp:positionV relativeFrom="paragraph">
            <wp:posOffset>-156845</wp:posOffset>
          </wp:positionV>
          <wp:extent cx="2341880" cy="1056005"/>
          <wp:effectExtent l="0" t="0" r="0" b="10795"/>
          <wp:wrapTight wrapText="bothSides">
            <wp:wrapPolygon edited="0">
              <wp:start x="0" y="0"/>
              <wp:lineTo x="0" y="21301"/>
              <wp:lineTo x="21319" y="21301"/>
              <wp:lineTo x="21319" y="0"/>
              <wp:lineTo x="0" y="0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tin taschl\Downloads\Logo_Forum-Wasserhygiene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41880" cy="1056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3649F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3F94DD" wp14:editId="003EE68A">
              <wp:simplePos x="0" y="0"/>
              <wp:positionH relativeFrom="column">
                <wp:posOffset>-114300</wp:posOffset>
              </wp:positionH>
              <wp:positionV relativeFrom="paragraph">
                <wp:posOffset>71755</wp:posOffset>
              </wp:positionV>
              <wp:extent cx="2628900" cy="89916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1EE02D" w14:textId="77777777" w:rsidR="00B81912" w:rsidRPr="00546109" w:rsidRDefault="00B81912" w:rsidP="006B3A80">
                          <w:pPr>
                            <w:pStyle w:val="Kopfzeile"/>
                            <w:rPr>
                              <w:rFonts w:ascii="Gotham Narrow Light" w:hAnsi="Gotham Narrow Light"/>
                              <w:color w:val="03649F"/>
                            </w:rPr>
                          </w:pPr>
                          <w:r w:rsidRPr="00546109">
                            <w:rPr>
                              <w:rFonts w:ascii="Gotham Narrow Light" w:hAnsi="Gotham Narrow Light"/>
                              <w:color w:val="03649F"/>
                            </w:rPr>
                            <w:t xml:space="preserve">Eine Initiative zur Verbesserung der </w:t>
                          </w:r>
                          <w:r w:rsidRPr="00546109">
                            <w:rPr>
                              <w:rFonts w:ascii="Gotham Narrow Light" w:hAnsi="Gotham Narrow Light"/>
                              <w:color w:val="03649F"/>
                            </w:rPr>
                            <w:br/>
                            <w:t>Trinkwasserinstallationen in Gebäuden</w:t>
                          </w:r>
                        </w:p>
                        <w:p w14:paraId="238ADFFD" w14:textId="77777777" w:rsidR="00B81912" w:rsidRPr="00546109" w:rsidRDefault="00B81912" w:rsidP="006B3A80">
                          <w:pPr>
                            <w:pStyle w:val="Kopfzeile"/>
                            <w:rPr>
                              <w:rFonts w:ascii="Gotham Narrow Medium" w:hAnsi="Gotham Narrow Medium"/>
                              <w:color w:val="03649F"/>
                            </w:rPr>
                          </w:pPr>
                        </w:p>
                        <w:p w14:paraId="21BFB343" w14:textId="77777777" w:rsidR="00B81912" w:rsidRPr="00546109" w:rsidRDefault="00B81912" w:rsidP="006B3A80">
                          <w:pPr>
                            <w:pStyle w:val="Kopfzeile"/>
                            <w:rPr>
                              <w:rFonts w:ascii="Gotham Narrow Medium" w:hAnsi="Gotham Narrow Medium"/>
                              <w:color w:val="03649F"/>
                            </w:rPr>
                          </w:pPr>
                          <w:r w:rsidRPr="00546109">
                            <w:rPr>
                              <w:rFonts w:ascii="Gotham Narrow Medium" w:hAnsi="Gotham Narrow Medium"/>
                              <w:color w:val="03649F"/>
                            </w:rPr>
                            <w:t xml:space="preserve">www.forum-wasserhygiene.at </w:t>
                          </w:r>
                        </w:p>
                        <w:p w14:paraId="524CCB12" w14:textId="77777777" w:rsidR="00B81912" w:rsidRDefault="00B8191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3F94DD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-9pt;margin-top:5.65pt;width:207pt;height:7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" filled="f" stroked="f">
              <v:textbox>
                <w:txbxContent>
                  <w:p w14:paraId="081EE02D" w14:textId="77777777" w:rsidR="00B81912" w:rsidRPr="00546109" w:rsidRDefault="00B81912" w:rsidP="006B3A80">
                    <w:pPr>
                      <w:pStyle w:val="Kopfzeile"/>
                      <w:rPr>
                        <w:rFonts w:ascii="Gotham Narrow Light" w:hAnsi="Gotham Narrow Light"/>
                        <w:color w:val="03649F"/>
                      </w:rPr>
                    </w:pPr>
                    <w:r w:rsidRPr="00546109">
                      <w:rPr>
                        <w:rFonts w:ascii="Gotham Narrow Light" w:hAnsi="Gotham Narrow Light"/>
                        <w:color w:val="03649F"/>
                      </w:rPr>
                      <w:t xml:space="preserve">Eine Initiative zur Verbesserung der </w:t>
                    </w:r>
                    <w:r w:rsidRPr="00546109">
                      <w:rPr>
                        <w:rFonts w:ascii="Gotham Narrow Light" w:hAnsi="Gotham Narrow Light"/>
                        <w:color w:val="03649F"/>
                      </w:rPr>
                      <w:br/>
                      <w:t>Trinkwasserinstallationen in Gebäuden</w:t>
                    </w:r>
                  </w:p>
                  <w:p w14:paraId="238ADFFD" w14:textId="77777777" w:rsidR="00B81912" w:rsidRPr="00546109" w:rsidRDefault="00B81912" w:rsidP="006B3A80">
                    <w:pPr>
                      <w:pStyle w:val="Kopfzeile"/>
                      <w:rPr>
                        <w:rFonts w:ascii="Gotham Narrow Medium" w:hAnsi="Gotham Narrow Medium"/>
                        <w:color w:val="03649F"/>
                      </w:rPr>
                    </w:pPr>
                  </w:p>
                  <w:p w14:paraId="21BFB343" w14:textId="77777777" w:rsidR="00B81912" w:rsidRPr="00546109" w:rsidRDefault="00B81912" w:rsidP="006B3A80">
                    <w:pPr>
                      <w:pStyle w:val="Kopfzeile"/>
                      <w:rPr>
                        <w:rFonts w:ascii="Gotham Narrow Medium" w:hAnsi="Gotham Narrow Medium"/>
                        <w:color w:val="03649F"/>
                      </w:rPr>
                    </w:pPr>
                    <w:r w:rsidRPr="00546109">
                      <w:rPr>
                        <w:rFonts w:ascii="Gotham Narrow Medium" w:hAnsi="Gotham Narrow Medium"/>
                        <w:color w:val="03649F"/>
                      </w:rPr>
                      <w:t xml:space="preserve">www.forum-wasserhygiene.at </w:t>
                    </w:r>
                  </w:p>
                  <w:p w14:paraId="524CCB12" w14:textId="77777777" w:rsidR="00B81912" w:rsidRDefault="00B81912"/>
                </w:txbxContent>
              </v:textbox>
            </v:shape>
          </w:pict>
        </mc:Fallback>
      </mc:AlternateContent>
    </w:r>
  </w:p>
  <w:p w14:paraId="103B06BC" w14:textId="77777777" w:rsidR="00B81912" w:rsidRDefault="00B81912" w:rsidP="006B3A80">
    <w:pPr>
      <w:pStyle w:val="Kopfzeile"/>
      <w:rPr>
        <w:color w:val="0064AF"/>
      </w:rPr>
    </w:pPr>
  </w:p>
  <w:p w14:paraId="437E0CF3" w14:textId="77777777" w:rsidR="00B81912" w:rsidRDefault="00B81912" w:rsidP="006B3A80">
    <w:pPr>
      <w:pStyle w:val="Kopfzeile"/>
      <w:rPr>
        <w:color w:val="0064AF"/>
      </w:rPr>
    </w:pPr>
  </w:p>
  <w:p w14:paraId="55C39806" w14:textId="77777777" w:rsidR="00B81912" w:rsidRDefault="00B81912" w:rsidP="006B3A80">
    <w:pPr>
      <w:pStyle w:val="Kopfzeile"/>
      <w:rPr>
        <w:color w:val="0064AF"/>
      </w:rPr>
    </w:pPr>
  </w:p>
  <w:p w14:paraId="4BABFE89" w14:textId="77777777" w:rsidR="00B81912" w:rsidRDefault="00B81912" w:rsidP="006B3A80">
    <w:pPr>
      <w:pStyle w:val="Kopfzeile"/>
      <w:rPr>
        <w:color w:val="0064AF"/>
      </w:rPr>
    </w:pPr>
  </w:p>
  <w:p w14:paraId="2050BE3D" w14:textId="77777777" w:rsidR="00B81912" w:rsidRPr="00034178" w:rsidRDefault="00B81912" w:rsidP="006B3A80">
    <w:pPr>
      <w:pStyle w:val="Kopfzeile"/>
      <w:rPr>
        <w:color w:val="0064AF"/>
      </w:rPr>
    </w:pPr>
  </w:p>
  <w:p w14:paraId="549EF649" w14:textId="77777777" w:rsidR="00B81912" w:rsidRPr="0057231F" w:rsidRDefault="00B81912" w:rsidP="006B3A80">
    <w:pPr>
      <w:pStyle w:val="Kopfzeile"/>
      <w:rPr>
        <w:color w:val="03649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36E88"/>
    <w:multiLevelType w:val="hybridMultilevel"/>
    <w:tmpl w:val="FB184E02"/>
    <w:lvl w:ilvl="0" w:tplc="059EF8F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EC3"/>
    <w:rsid w:val="000134FA"/>
    <w:rsid w:val="00014E56"/>
    <w:rsid w:val="000305AF"/>
    <w:rsid w:val="0007249C"/>
    <w:rsid w:val="00073A5A"/>
    <w:rsid w:val="00083671"/>
    <w:rsid w:val="000A349D"/>
    <w:rsid w:val="000B0445"/>
    <w:rsid w:val="000B5777"/>
    <w:rsid w:val="000B6271"/>
    <w:rsid w:val="000E7735"/>
    <w:rsid w:val="000F0390"/>
    <w:rsid w:val="000F3AB2"/>
    <w:rsid w:val="000F462F"/>
    <w:rsid w:val="00112CB2"/>
    <w:rsid w:val="0012556A"/>
    <w:rsid w:val="00125E77"/>
    <w:rsid w:val="00127199"/>
    <w:rsid w:val="00132421"/>
    <w:rsid w:val="00133264"/>
    <w:rsid w:val="0014195D"/>
    <w:rsid w:val="00150344"/>
    <w:rsid w:val="0015055C"/>
    <w:rsid w:val="0015178F"/>
    <w:rsid w:val="00167760"/>
    <w:rsid w:val="001679D3"/>
    <w:rsid w:val="001B2DB2"/>
    <w:rsid w:val="001B7E3E"/>
    <w:rsid w:val="001C60E6"/>
    <w:rsid w:val="001D6029"/>
    <w:rsid w:val="001F42B3"/>
    <w:rsid w:val="00205AB2"/>
    <w:rsid w:val="002128D7"/>
    <w:rsid w:val="00214537"/>
    <w:rsid w:val="00225225"/>
    <w:rsid w:val="00236B07"/>
    <w:rsid w:val="00241CCA"/>
    <w:rsid w:val="002472ED"/>
    <w:rsid w:val="00253C2F"/>
    <w:rsid w:val="00264F7B"/>
    <w:rsid w:val="00296EAC"/>
    <w:rsid w:val="002A0352"/>
    <w:rsid w:val="002B7C97"/>
    <w:rsid w:val="002D65F1"/>
    <w:rsid w:val="00301C51"/>
    <w:rsid w:val="003371C8"/>
    <w:rsid w:val="00357669"/>
    <w:rsid w:val="00360F08"/>
    <w:rsid w:val="00382B31"/>
    <w:rsid w:val="00392CE8"/>
    <w:rsid w:val="003C0E32"/>
    <w:rsid w:val="003C4494"/>
    <w:rsid w:val="003C4FB6"/>
    <w:rsid w:val="003E10D7"/>
    <w:rsid w:val="003E15E0"/>
    <w:rsid w:val="003F5B59"/>
    <w:rsid w:val="004122EE"/>
    <w:rsid w:val="00425AD8"/>
    <w:rsid w:val="00433FBD"/>
    <w:rsid w:val="00436DBE"/>
    <w:rsid w:val="00437516"/>
    <w:rsid w:val="00445DFE"/>
    <w:rsid w:val="00452140"/>
    <w:rsid w:val="00454C60"/>
    <w:rsid w:val="00466BDC"/>
    <w:rsid w:val="00482653"/>
    <w:rsid w:val="00490415"/>
    <w:rsid w:val="004944CB"/>
    <w:rsid w:val="004A49C8"/>
    <w:rsid w:val="004B5115"/>
    <w:rsid w:val="004B7C01"/>
    <w:rsid w:val="004E52CD"/>
    <w:rsid w:val="004E65C0"/>
    <w:rsid w:val="004E69E8"/>
    <w:rsid w:val="005142C7"/>
    <w:rsid w:val="005252C0"/>
    <w:rsid w:val="005622A1"/>
    <w:rsid w:val="00583CA6"/>
    <w:rsid w:val="00597F28"/>
    <w:rsid w:val="005A6EAC"/>
    <w:rsid w:val="005A795D"/>
    <w:rsid w:val="005B2FC4"/>
    <w:rsid w:val="005C2DF2"/>
    <w:rsid w:val="005C3A0F"/>
    <w:rsid w:val="005E4843"/>
    <w:rsid w:val="005E72B5"/>
    <w:rsid w:val="00601A80"/>
    <w:rsid w:val="00602F81"/>
    <w:rsid w:val="00606007"/>
    <w:rsid w:val="006119BF"/>
    <w:rsid w:val="006229AA"/>
    <w:rsid w:val="00626F1C"/>
    <w:rsid w:val="00631B8E"/>
    <w:rsid w:val="006362EB"/>
    <w:rsid w:val="0063672A"/>
    <w:rsid w:val="00641BCF"/>
    <w:rsid w:val="00661C8E"/>
    <w:rsid w:val="006A7C10"/>
    <w:rsid w:val="006B3A80"/>
    <w:rsid w:val="006C6242"/>
    <w:rsid w:val="006D1570"/>
    <w:rsid w:val="006D3041"/>
    <w:rsid w:val="006E0FC9"/>
    <w:rsid w:val="006E11DA"/>
    <w:rsid w:val="006E642E"/>
    <w:rsid w:val="006F06E7"/>
    <w:rsid w:val="0072157F"/>
    <w:rsid w:val="007261B1"/>
    <w:rsid w:val="00741A3C"/>
    <w:rsid w:val="00742563"/>
    <w:rsid w:val="007550B0"/>
    <w:rsid w:val="007722D9"/>
    <w:rsid w:val="007745DA"/>
    <w:rsid w:val="00786417"/>
    <w:rsid w:val="00793C34"/>
    <w:rsid w:val="007B2EA8"/>
    <w:rsid w:val="007C630D"/>
    <w:rsid w:val="007D18F6"/>
    <w:rsid w:val="007F78D4"/>
    <w:rsid w:val="00866081"/>
    <w:rsid w:val="008B540E"/>
    <w:rsid w:val="008B6346"/>
    <w:rsid w:val="008D2B62"/>
    <w:rsid w:val="008E3A61"/>
    <w:rsid w:val="00907633"/>
    <w:rsid w:val="009127AD"/>
    <w:rsid w:val="00922CE4"/>
    <w:rsid w:val="00924EB7"/>
    <w:rsid w:val="00935BBC"/>
    <w:rsid w:val="009638BD"/>
    <w:rsid w:val="009A639B"/>
    <w:rsid w:val="009B3A58"/>
    <w:rsid w:val="009D2641"/>
    <w:rsid w:val="009D40BB"/>
    <w:rsid w:val="009E3CED"/>
    <w:rsid w:val="00A04F58"/>
    <w:rsid w:val="00A127B7"/>
    <w:rsid w:val="00A21B41"/>
    <w:rsid w:val="00A24A70"/>
    <w:rsid w:val="00A27830"/>
    <w:rsid w:val="00A34F1B"/>
    <w:rsid w:val="00A65046"/>
    <w:rsid w:val="00A70B5A"/>
    <w:rsid w:val="00A75B51"/>
    <w:rsid w:val="00AA7576"/>
    <w:rsid w:val="00AD3C7D"/>
    <w:rsid w:val="00AE4C79"/>
    <w:rsid w:val="00AE4F21"/>
    <w:rsid w:val="00AE7FDF"/>
    <w:rsid w:val="00AF0A95"/>
    <w:rsid w:val="00B00EAF"/>
    <w:rsid w:val="00B03218"/>
    <w:rsid w:val="00B25328"/>
    <w:rsid w:val="00B26B28"/>
    <w:rsid w:val="00B30A82"/>
    <w:rsid w:val="00B32965"/>
    <w:rsid w:val="00B41556"/>
    <w:rsid w:val="00B5560E"/>
    <w:rsid w:val="00B55BEB"/>
    <w:rsid w:val="00B62C66"/>
    <w:rsid w:val="00B706E4"/>
    <w:rsid w:val="00B7300E"/>
    <w:rsid w:val="00B73F28"/>
    <w:rsid w:val="00B77012"/>
    <w:rsid w:val="00B779E6"/>
    <w:rsid w:val="00B81912"/>
    <w:rsid w:val="00BB2F9C"/>
    <w:rsid w:val="00BE069E"/>
    <w:rsid w:val="00C01F30"/>
    <w:rsid w:val="00C0366A"/>
    <w:rsid w:val="00C119AB"/>
    <w:rsid w:val="00C36295"/>
    <w:rsid w:val="00C36625"/>
    <w:rsid w:val="00C50E70"/>
    <w:rsid w:val="00C526F5"/>
    <w:rsid w:val="00C54DF0"/>
    <w:rsid w:val="00C901BC"/>
    <w:rsid w:val="00C906C2"/>
    <w:rsid w:val="00CA3987"/>
    <w:rsid w:val="00CC1AA1"/>
    <w:rsid w:val="00CC1EF6"/>
    <w:rsid w:val="00CD3EC3"/>
    <w:rsid w:val="00CF577E"/>
    <w:rsid w:val="00CF71CA"/>
    <w:rsid w:val="00D0710E"/>
    <w:rsid w:val="00D07C10"/>
    <w:rsid w:val="00D123BB"/>
    <w:rsid w:val="00D21D31"/>
    <w:rsid w:val="00D500D2"/>
    <w:rsid w:val="00D53CAB"/>
    <w:rsid w:val="00D66DD6"/>
    <w:rsid w:val="00D82F20"/>
    <w:rsid w:val="00D846C2"/>
    <w:rsid w:val="00DA7D1A"/>
    <w:rsid w:val="00DD6359"/>
    <w:rsid w:val="00DF7613"/>
    <w:rsid w:val="00E24FEF"/>
    <w:rsid w:val="00E263A2"/>
    <w:rsid w:val="00E35CDC"/>
    <w:rsid w:val="00E53BE4"/>
    <w:rsid w:val="00E56C48"/>
    <w:rsid w:val="00E72BFC"/>
    <w:rsid w:val="00E765DA"/>
    <w:rsid w:val="00E76E17"/>
    <w:rsid w:val="00E83E3A"/>
    <w:rsid w:val="00E83FFA"/>
    <w:rsid w:val="00E92762"/>
    <w:rsid w:val="00E95A10"/>
    <w:rsid w:val="00ED0652"/>
    <w:rsid w:val="00F10DA8"/>
    <w:rsid w:val="00F30F68"/>
    <w:rsid w:val="00F37869"/>
    <w:rsid w:val="00F474B5"/>
    <w:rsid w:val="00F47B0F"/>
    <w:rsid w:val="00F47E98"/>
    <w:rsid w:val="00F65A1A"/>
    <w:rsid w:val="00F71199"/>
    <w:rsid w:val="00F829E2"/>
    <w:rsid w:val="00FB0858"/>
    <w:rsid w:val="00FB7EA4"/>
    <w:rsid w:val="00FC0B6F"/>
    <w:rsid w:val="00FC65FB"/>
    <w:rsid w:val="00FF2B1C"/>
    <w:rsid w:val="00FF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241EB1"/>
  <w14:defaultImageDpi w14:val="32767"/>
  <w15:docId w15:val="{4E609B5E-80CB-4B1A-8D40-0C6A46AD7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D3EC3"/>
    <w:rPr>
      <w:rFonts w:ascii="Lucida Grande" w:eastAsia="ヒラギノ角ゴ Pro W3" w:hAnsi="Lucida Grande" w:cs="Times New Roman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D3EC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CD3EC3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CD3EC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CD3EC3"/>
    <w:rPr>
      <w:sz w:val="22"/>
      <w:szCs w:val="22"/>
    </w:rPr>
  </w:style>
  <w:style w:type="paragraph" w:customStyle="1" w:styleId="EinfAbs">
    <w:name w:val="[Einf. Abs.]"/>
    <w:basedOn w:val="Standard"/>
    <w:uiPriority w:val="99"/>
    <w:rsid w:val="00CD3EC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</w:rPr>
  </w:style>
  <w:style w:type="character" w:styleId="Hyperlink">
    <w:name w:val="Hyperlink"/>
    <w:basedOn w:val="Absatz-Standardschriftart"/>
    <w:uiPriority w:val="99"/>
    <w:unhideWhenUsed/>
    <w:rsid w:val="000B5777"/>
    <w:rPr>
      <w:color w:val="0563C1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706E4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CC1EF6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B3A8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B3A80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B3A80"/>
    <w:rPr>
      <w:rFonts w:ascii="Lucida Grande" w:eastAsia="ヒラギノ角ゴ Pro W3" w:hAnsi="Lucida Grande" w:cs="Times New Roman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B3A80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B3A80"/>
    <w:rPr>
      <w:rFonts w:ascii="Lucida Grande" w:eastAsia="ヒラギノ角ゴ Pro W3" w:hAnsi="Lucida Grande" w:cs="Times New Roman"/>
      <w:b/>
      <w:bCs/>
      <w:color w:val="00000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3A80"/>
    <w:rPr>
      <w:rFonts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3A80"/>
    <w:rPr>
      <w:rFonts w:ascii="Lucida Grande" w:eastAsia="ヒラギノ角ゴ Pro W3" w:hAnsi="Lucida Grande" w:cs="Lucida Grande"/>
      <w:color w:val="000000"/>
      <w:sz w:val="18"/>
      <w:szCs w:val="18"/>
    </w:rPr>
  </w:style>
  <w:style w:type="paragraph" w:customStyle="1" w:styleId="Teaser">
    <w:name w:val="Teaser"/>
    <w:basedOn w:val="Standard"/>
    <w:link w:val="TeaserZchn"/>
    <w:qFormat/>
    <w:rsid w:val="00357669"/>
    <w:pPr>
      <w:spacing w:line="259" w:lineRule="auto"/>
    </w:pPr>
    <w:rPr>
      <w:rFonts w:ascii="Gotham Narrow Medium" w:eastAsiaTheme="minorHAnsi" w:hAnsi="Gotham Narrow Medium" w:cstheme="minorBidi"/>
      <w:color w:val="auto"/>
      <w:sz w:val="22"/>
      <w:szCs w:val="22"/>
    </w:rPr>
  </w:style>
  <w:style w:type="character" w:customStyle="1" w:styleId="TeaserZchn">
    <w:name w:val="Teaser Zchn"/>
    <w:basedOn w:val="Absatz-Standardschriftart"/>
    <w:link w:val="Teaser"/>
    <w:rsid w:val="00357669"/>
    <w:rPr>
      <w:rFonts w:ascii="Gotham Narrow Medium" w:hAnsi="Gotham Narrow Medium"/>
      <w:sz w:val="22"/>
      <w:szCs w:val="22"/>
    </w:rPr>
  </w:style>
  <w:style w:type="paragraph" w:customStyle="1" w:styleId="Abbildung">
    <w:name w:val="Abbildung"/>
    <w:basedOn w:val="Standard"/>
    <w:link w:val="AbbildungZchn"/>
    <w:qFormat/>
    <w:rsid w:val="004A49C8"/>
    <w:pPr>
      <w:spacing w:line="259" w:lineRule="auto"/>
      <w:jc w:val="center"/>
    </w:pPr>
    <w:rPr>
      <w:rFonts w:ascii="Gotham Narrow Light" w:eastAsiaTheme="minorHAnsi" w:hAnsi="Gotham Narrow Light" w:cstheme="minorBidi"/>
      <w:i/>
      <w:color w:val="auto"/>
      <w:sz w:val="22"/>
      <w:szCs w:val="22"/>
    </w:rPr>
  </w:style>
  <w:style w:type="character" w:customStyle="1" w:styleId="AbbildungZchn">
    <w:name w:val="Abbildung Zchn"/>
    <w:basedOn w:val="Absatz-Standardschriftart"/>
    <w:link w:val="Abbildung"/>
    <w:rsid w:val="004A49C8"/>
    <w:rPr>
      <w:rFonts w:ascii="Gotham Narrow Light" w:hAnsi="Gotham Narrow Light"/>
      <w:i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6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um-wasserhygiene.a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AC809-5D3A-4DA2-ABEC-C18DB0717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WimTec</dc:creator>
  <cp:keywords/>
  <dc:description/>
  <cp:lastModifiedBy>Forum Wasserhygiene</cp:lastModifiedBy>
  <cp:revision>16</cp:revision>
  <cp:lastPrinted>2018-01-17T09:12:00Z</cp:lastPrinted>
  <dcterms:created xsi:type="dcterms:W3CDTF">2018-05-22T06:28:00Z</dcterms:created>
  <dcterms:modified xsi:type="dcterms:W3CDTF">2018-05-28T08:32:00Z</dcterms:modified>
</cp:coreProperties>
</file>