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CAC73" w14:textId="77777777" w:rsidR="00B31448" w:rsidRDefault="00B31448" w:rsidP="00DD0643">
      <w:pPr>
        <w:spacing w:after="120" w:line="276" w:lineRule="auto"/>
        <w:rPr>
          <w:rFonts w:ascii="Arial" w:hAnsi="Arial" w:cs="Arial"/>
          <w:b/>
          <w:sz w:val="28"/>
          <w:szCs w:val="28"/>
        </w:rPr>
      </w:pPr>
    </w:p>
    <w:p w14:paraId="0E484B7C" w14:textId="77777777" w:rsidR="00DD0643" w:rsidRDefault="00DD0643" w:rsidP="00DD0643">
      <w:pPr>
        <w:spacing w:after="120" w:line="276" w:lineRule="auto"/>
        <w:rPr>
          <w:rFonts w:ascii="Arial" w:hAnsi="Arial" w:cs="Arial"/>
          <w:b/>
          <w:sz w:val="22"/>
          <w:szCs w:val="22"/>
        </w:rPr>
      </w:pPr>
      <w:r>
        <w:rPr>
          <w:rFonts w:ascii="Arial" w:hAnsi="Arial" w:cs="Arial"/>
          <w:b/>
          <w:sz w:val="28"/>
          <w:szCs w:val="28"/>
        </w:rPr>
        <w:t>PRESSEAUSSENDUNG</w:t>
      </w:r>
    </w:p>
    <w:p w14:paraId="0860A254" w14:textId="77777777" w:rsidR="00B31448" w:rsidRDefault="00B31448" w:rsidP="00DD0643">
      <w:pPr>
        <w:pStyle w:val="EinfAbs"/>
        <w:ind w:right="-2"/>
        <w:rPr>
          <w:rFonts w:ascii="Arial" w:hAnsi="Arial" w:cs="Arial"/>
          <w:b/>
          <w:color w:val="0064A3"/>
          <w:sz w:val="28"/>
          <w:szCs w:val="40"/>
        </w:rPr>
      </w:pPr>
    </w:p>
    <w:p w14:paraId="0684983C" w14:textId="4EE97862" w:rsidR="00DD0643" w:rsidRDefault="00DD0643" w:rsidP="00DD0643">
      <w:pPr>
        <w:pStyle w:val="EinfAbs"/>
        <w:ind w:right="-2"/>
        <w:rPr>
          <w:rFonts w:ascii="Arial" w:hAnsi="Arial" w:cs="Arial"/>
          <w:b/>
          <w:color w:val="0064A3"/>
          <w:sz w:val="28"/>
          <w:szCs w:val="40"/>
        </w:rPr>
      </w:pPr>
      <w:r>
        <w:rPr>
          <w:rFonts w:ascii="Arial" w:hAnsi="Arial" w:cs="Arial"/>
          <w:b/>
          <w:color w:val="0064A3"/>
          <w:sz w:val="28"/>
          <w:szCs w:val="40"/>
        </w:rPr>
        <w:t>FWH-Symposium 2018</w:t>
      </w:r>
    </w:p>
    <w:p w14:paraId="27D0F483" w14:textId="27790217" w:rsidR="00DD0643" w:rsidRDefault="002E63F2" w:rsidP="00DD0643">
      <w:pPr>
        <w:pStyle w:val="EinfAbs"/>
        <w:ind w:right="-2"/>
        <w:rPr>
          <w:rFonts w:ascii="Arial" w:hAnsi="Arial" w:cs="Arial"/>
          <w:b/>
          <w:color w:val="0064A3"/>
          <w:sz w:val="40"/>
          <w:szCs w:val="40"/>
        </w:rPr>
      </w:pPr>
      <w:r>
        <w:rPr>
          <w:rFonts w:ascii="Arial" w:hAnsi="Arial" w:cs="Arial"/>
          <w:b/>
          <w:color w:val="0064A3"/>
          <w:sz w:val="40"/>
          <w:szCs w:val="40"/>
        </w:rPr>
        <w:t>Praxishandbuch</w:t>
      </w:r>
      <w:r w:rsidR="000C2F98">
        <w:rPr>
          <w:rFonts w:ascii="Arial" w:hAnsi="Arial" w:cs="Arial"/>
          <w:b/>
          <w:color w:val="0064A3"/>
          <w:sz w:val="40"/>
          <w:szCs w:val="40"/>
        </w:rPr>
        <w:t xml:space="preserve"> </w:t>
      </w:r>
      <w:r w:rsidR="00DF025B">
        <w:rPr>
          <w:rFonts w:ascii="Arial" w:hAnsi="Arial" w:cs="Arial"/>
          <w:b/>
          <w:color w:val="0064A3"/>
          <w:sz w:val="40"/>
          <w:szCs w:val="40"/>
        </w:rPr>
        <w:t>für</w:t>
      </w:r>
      <w:r w:rsidR="000C2F98" w:rsidRPr="000C2F98">
        <w:rPr>
          <w:rFonts w:ascii="Arial" w:hAnsi="Arial" w:cs="Arial"/>
          <w:b/>
          <w:color w:val="0064A3"/>
          <w:sz w:val="40"/>
          <w:szCs w:val="40"/>
        </w:rPr>
        <w:t xml:space="preserve"> </w:t>
      </w:r>
      <w:r w:rsidR="000C2F98">
        <w:rPr>
          <w:rFonts w:ascii="Arial" w:hAnsi="Arial" w:cs="Arial"/>
          <w:b/>
          <w:color w:val="0064A3"/>
          <w:sz w:val="40"/>
          <w:szCs w:val="40"/>
        </w:rPr>
        <w:t>Trinkwasser-Kompetenz</w:t>
      </w:r>
    </w:p>
    <w:p w14:paraId="17052F20" w14:textId="77777777" w:rsidR="00DD0643" w:rsidRDefault="00DD0643" w:rsidP="008031DB">
      <w:pPr>
        <w:rPr>
          <w:rFonts w:cstheme="minorHAnsi"/>
          <w:lang w:val="de-AT"/>
        </w:rPr>
      </w:pPr>
    </w:p>
    <w:p w14:paraId="064384CB" w14:textId="7982857F" w:rsidR="004F7C83" w:rsidRDefault="004F7C83" w:rsidP="00DD0643">
      <w:pPr>
        <w:spacing w:line="276" w:lineRule="auto"/>
        <w:ind w:right="-144"/>
        <w:rPr>
          <w:rFonts w:ascii="Arial" w:hAnsi="Arial" w:cs="Arial"/>
          <w:b/>
          <w:sz w:val="22"/>
          <w:szCs w:val="22"/>
        </w:rPr>
      </w:pPr>
      <w:r>
        <w:rPr>
          <w:rFonts w:ascii="Arial" w:hAnsi="Arial" w:cs="Arial"/>
          <w:b/>
          <w:sz w:val="22"/>
          <w:szCs w:val="22"/>
        </w:rPr>
        <w:t xml:space="preserve">Trinkwasserhygiene braucht umfangreiches Fachwissen. Am 7. November 2018 präsentierte das FORUM Wasserhygiene </w:t>
      </w:r>
      <w:r w:rsidR="00C4080C">
        <w:rPr>
          <w:rFonts w:ascii="Arial" w:hAnsi="Arial" w:cs="Arial"/>
          <w:b/>
          <w:sz w:val="22"/>
          <w:szCs w:val="22"/>
        </w:rPr>
        <w:t xml:space="preserve">vor rund </w:t>
      </w:r>
      <w:r w:rsidR="00CF1536">
        <w:rPr>
          <w:rFonts w:ascii="Arial" w:hAnsi="Arial" w:cs="Arial"/>
          <w:b/>
          <w:sz w:val="22"/>
          <w:szCs w:val="22"/>
        </w:rPr>
        <w:t>2</w:t>
      </w:r>
      <w:r w:rsidR="0006514D">
        <w:rPr>
          <w:rFonts w:ascii="Arial" w:hAnsi="Arial" w:cs="Arial"/>
          <w:b/>
          <w:sz w:val="22"/>
          <w:szCs w:val="22"/>
        </w:rPr>
        <w:t>2</w:t>
      </w:r>
      <w:r w:rsidR="00CF1536">
        <w:rPr>
          <w:rFonts w:ascii="Arial" w:hAnsi="Arial" w:cs="Arial"/>
          <w:b/>
          <w:sz w:val="22"/>
          <w:szCs w:val="22"/>
        </w:rPr>
        <w:t xml:space="preserve">0 </w:t>
      </w:r>
      <w:r w:rsidR="00C4080C">
        <w:rPr>
          <w:rFonts w:ascii="Arial" w:hAnsi="Arial" w:cs="Arial"/>
          <w:b/>
          <w:sz w:val="22"/>
          <w:szCs w:val="22"/>
        </w:rPr>
        <w:t xml:space="preserve">Fachleuten aus Planung, Errichtung und Betrieb von </w:t>
      </w:r>
      <w:r w:rsidR="00C4080C" w:rsidRPr="00CF1536">
        <w:rPr>
          <w:rFonts w:ascii="Arial" w:hAnsi="Arial" w:cs="Arial"/>
          <w:b/>
          <w:sz w:val="22"/>
          <w:szCs w:val="22"/>
        </w:rPr>
        <w:t>Trinkwasserinstallationen</w:t>
      </w:r>
      <w:r w:rsidR="00C4080C">
        <w:rPr>
          <w:rFonts w:ascii="Arial" w:hAnsi="Arial" w:cs="Arial"/>
          <w:b/>
          <w:sz w:val="22"/>
          <w:szCs w:val="22"/>
        </w:rPr>
        <w:t xml:space="preserve"> </w:t>
      </w:r>
      <w:r>
        <w:rPr>
          <w:rFonts w:ascii="Arial" w:hAnsi="Arial" w:cs="Arial"/>
          <w:b/>
          <w:sz w:val="22"/>
          <w:szCs w:val="22"/>
        </w:rPr>
        <w:t xml:space="preserve">die Leitlinie FWH-001, das erste umfassende und praxisnahe Handbuch zur Qualitätssicherung des Trinkwassers im Gebäude. </w:t>
      </w:r>
    </w:p>
    <w:p w14:paraId="674A244E" w14:textId="77777777" w:rsidR="004F7C83" w:rsidRDefault="004F7C83" w:rsidP="00DD0643">
      <w:pPr>
        <w:spacing w:line="276" w:lineRule="auto"/>
        <w:ind w:right="-144"/>
        <w:rPr>
          <w:rFonts w:ascii="Arial" w:hAnsi="Arial" w:cs="Arial"/>
          <w:b/>
          <w:sz w:val="22"/>
          <w:szCs w:val="22"/>
        </w:rPr>
      </w:pPr>
    </w:p>
    <w:p w14:paraId="406E3DE0" w14:textId="326944FB" w:rsidR="0004759B" w:rsidRDefault="0004759B" w:rsidP="0004759B">
      <w:pPr>
        <w:pStyle w:val="EinfAbs"/>
        <w:rPr>
          <w:rFonts w:ascii="Arial" w:hAnsi="Arial" w:cs="Arial"/>
          <w:color w:val="auto"/>
          <w:sz w:val="22"/>
        </w:rPr>
      </w:pPr>
      <w:r>
        <w:rPr>
          <w:rFonts w:ascii="Arial" w:hAnsi="Arial" w:cs="Arial"/>
          <w:sz w:val="22"/>
          <w:szCs w:val="22"/>
        </w:rPr>
        <w:t>Die gängigen</w:t>
      </w:r>
      <w:r w:rsidRPr="0004759B">
        <w:rPr>
          <w:rFonts w:ascii="Arial" w:hAnsi="Arial" w:cs="Arial"/>
          <w:sz w:val="22"/>
          <w:szCs w:val="22"/>
        </w:rPr>
        <w:t xml:space="preserve"> Normen beleuchten Planung, Errichtung und Betrieb </w:t>
      </w:r>
      <w:r w:rsidRPr="00CF1536">
        <w:rPr>
          <w:rFonts w:ascii="Arial" w:hAnsi="Arial" w:cs="Arial"/>
          <w:sz w:val="22"/>
          <w:szCs w:val="22"/>
        </w:rPr>
        <w:t>von Trinkwasser</w:t>
      </w:r>
      <w:r w:rsidR="00CF1536" w:rsidRPr="00CF1536">
        <w:rPr>
          <w:rFonts w:ascii="Arial" w:hAnsi="Arial" w:cs="Arial"/>
          <w:sz w:val="22"/>
          <w:szCs w:val="22"/>
        </w:rPr>
        <w:t>-i</w:t>
      </w:r>
      <w:r w:rsidRPr="00CF1536">
        <w:rPr>
          <w:rFonts w:ascii="Arial" w:hAnsi="Arial" w:cs="Arial"/>
          <w:sz w:val="22"/>
          <w:szCs w:val="22"/>
        </w:rPr>
        <w:t xml:space="preserve">nstallationen </w:t>
      </w:r>
      <w:r>
        <w:rPr>
          <w:rFonts w:ascii="Arial" w:hAnsi="Arial" w:cs="Arial"/>
          <w:sz w:val="22"/>
          <w:szCs w:val="22"/>
        </w:rPr>
        <w:t xml:space="preserve">meist </w:t>
      </w:r>
      <w:r w:rsidRPr="0004759B">
        <w:rPr>
          <w:rFonts w:ascii="Arial" w:hAnsi="Arial" w:cs="Arial"/>
          <w:sz w:val="22"/>
          <w:szCs w:val="22"/>
        </w:rPr>
        <w:t>nur in einzelnen Aspekten</w:t>
      </w:r>
      <w:r>
        <w:rPr>
          <w:rFonts w:ascii="Arial" w:hAnsi="Arial" w:cs="Arial"/>
          <w:sz w:val="22"/>
          <w:szCs w:val="22"/>
        </w:rPr>
        <w:t xml:space="preserve">. </w:t>
      </w:r>
      <w:r w:rsidR="00DD0643" w:rsidRPr="000A141D">
        <w:rPr>
          <w:rFonts w:ascii="Arial" w:hAnsi="Arial" w:cs="Arial"/>
          <w:sz w:val="22"/>
          <w:szCs w:val="22"/>
        </w:rPr>
        <w:t xml:space="preserve">Seit vielen Jahren beschäftigen sich die </w:t>
      </w:r>
      <w:r w:rsidR="00C43773">
        <w:rPr>
          <w:rFonts w:ascii="Arial" w:hAnsi="Arial" w:cs="Arial"/>
          <w:sz w:val="22"/>
          <w:szCs w:val="22"/>
        </w:rPr>
        <w:t>Experten</w:t>
      </w:r>
      <w:r w:rsidR="00C43773" w:rsidRPr="000A141D">
        <w:rPr>
          <w:rFonts w:ascii="Arial" w:hAnsi="Arial" w:cs="Arial"/>
          <w:sz w:val="22"/>
          <w:szCs w:val="22"/>
        </w:rPr>
        <w:t xml:space="preserve"> </w:t>
      </w:r>
      <w:r w:rsidR="00DD0643" w:rsidRPr="000A141D">
        <w:rPr>
          <w:rFonts w:ascii="Arial" w:hAnsi="Arial" w:cs="Arial"/>
          <w:sz w:val="22"/>
          <w:szCs w:val="22"/>
        </w:rPr>
        <w:t>des FORUM Wasserhygiene mit der Qualitätssicheru</w:t>
      </w:r>
      <w:r w:rsidR="000A141D">
        <w:rPr>
          <w:rFonts w:ascii="Arial" w:hAnsi="Arial" w:cs="Arial"/>
          <w:sz w:val="22"/>
          <w:szCs w:val="22"/>
        </w:rPr>
        <w:t>ng des Trinkwassers im Gebäude</w:t>
      </w:r>
      <w:r>
        <w:rPr>
          <w:rFonts w:ascii="Arial" w:hAnsi="Arial" w:cs="Arial"/>
          <w:sz w:val="22"/>
          <w:szCs w:val="22"/>
        </w:rPr>
        <w:t>.</w:t>
      </w:r>
      <w:r w:rsidRPr="0004759B">
        <w:rPr>
          <w:rFonts w:ascii="Arial" w:hAnsi="Arial" w:cs="Arial"/>
          <w:i/>
          <w:color w:val="auto"/>
          <w:sz w:val="20"/>
        </w:rPr>
        <w:t xml:space="preserve"> </w:t>
      </w:r>
      <w:r w:rsidRPr="0004759B">
        <w:rPr>
          <w:rFonts w:ascii="Arial" w:hAnsi="Arial" w:cs="Arial"/>
          <w:i/>
          <w:color w:val="auto"/>
          <w:sz w:val="22"/>
        </w:rPr>
        <w:t>„</w:t>
      </w:r>
      <w:r w:rsidR="00676112">
        <w:rPr>
          <w:rFonts w:ascii="Arial" w:hAnsi="Arial" w:cs="Arial"/>
          <w:i/>
          <w:color w:val="auto"/>
          <w:sz w:val="22"/>
        </w:rPr>
        <w:t>In</w:t>
      </w:r>
      <w:r w:rsidRPr="0004759B">
        <w:rPr>
          <w:rFonts w:ascii="Arial" w:hAnsi="Arial" w:cs="Arial"/>
          <w:i/>
          <w:color w:val="auto"/>
          <w:sz w:val="22"/>
        </w:rPr>
        <w:t xml:space="preserve"> zahlreichen Gesprächen haben wir den Wunsch nach einer praxistauglichen Anleitung erkannt, die die Trinkwasserhygiene im Gebäude ganzheitlich darstellt, die gängigen Normen berücksichtigt und auch das erforderliche Grundlagenwissen vermittelt“</w:t>
      </w:r>
      <w:r w:rsidRPr="0004759B">
        <w:rPr>
          <w:rFonts w:ascii="Arial" w:hAnsi="Arial" w:cs="Arial"/>
          <w:color w:val="auto"/>
          <w:sz w:val="22"/>
        </w:rPr>
        <w:t>, so Martin Taschl, Fachausschussleiter des FORUM Wasserhygiene und Innovationsmanager bei WimTec</w:t>
      </w:r>
      <w:r w:rsidR="00E46D33">
        <w:rPr>
          <w:rFonts w:ascii="Arial" w:hAnsi="Arial" w:cs="Arial"/>
          <w:color w:val="auto"/>
          <w:sz w:val="22"/>
        </w:rPr>
        <w:t>.</w:t>
      </w:r>
      <w:r w:rsidR="00964429">
        <w:rPr>
          <w:rFonts w:ascii="Arial" w:hAnsi="Arial" w:cs="Arial"/>
          <w:color w:val="auto"/>
          <w:sz w:val="22"/>
        </w:rPr>
        <w:t xml:space="preserve"> </w:t>
      </w:r>
      <w:r w:rsidR="00964429" w:rsidRPr="00964429">
        <w:rPr>
          <w:rFonts w:ascii="Arial" w:hAnsi="Arial" w:cs="Arial"/>
          <w:color w:val="auto"/>
          <w:sz w:val="22"/>
        </w:rPr>
        <w:t xml:space="preserve">Am 7. November 2018 präsentierte das FORUM Wasserhygiene vor rund </w:t>
      </w:r>
      <w:r w:rsidR="0006514D">
        <w:rPr>
          <w:rFonts w:ascii="Arial" w:hAnsi="Arial" w:cs="Arial"/>
          <w:color w:val="auto"/>
          <w:sz w:val="22"/>
        </w:rPr>
        <w:t>22</w:t>
      </w:r>
      <w:r w:rsidR="00A42C3F">
        <w:rPr>
          <w:rFonts w:ascii="Arial" w:hAnsi="Arial" w:cs="Arial"/>
          <w:color w:val="auto"/>
          <w:sz w:val="22"/>
        </w:rPr>
        <w:t>0</w:t>
      </w:r>
      <w:r w:rsidR="00964429" w:rsidRPr="00964429">
        <w:rPr>
          <w:rFonts w:ascii="Arial" w:hAnsi="Arial" w:cs="Arial"/>
          <w:color w:val="auto"/>
          <w:sz w:val="22"/>
        </w:rPr>
        <w:t xml:space="preserve"> Fachleuten </w:t>
      </w:r>
      <w:r w:rsidR="00C43773">
        <w:rPr>
          <w:rFonts w:ascii="Arial" w:hAnsi="Arial" w:cs="Arial"/>
          <w:color w:val="auto"/>
          <w:sz w:val="22"/>
        </w:rPr>
        <w:t xml:space="preserve">im Rahmen des FWH-Symposiums </w:t>
      </w:r>
      <w:r w:rsidR="00964429" w:rsidRPr="00964429">
        <w:rPr>
          <w:rFonts w:ascii="Arial" w:hAnsi="Arial" w:cs="Arial"/>
          <w:color w:val="auto"/>
          <w:sz w:val="22"/>
        </w:rPr>
        <w:t>die Leitlinie FWH-001,</w:t>
      </w:r>
      <w:r w:rsidR="00964429">
        <w:rPr>
          <w:rFonts w:ascii="Arial" w:hAnsi="Arial" w:cs="Arial"/>
          <w:color w:val="auto"/>
          <w:sz w:val="22"/>
        </w:rPr>
        <w:t xml:space="preserve"> </w:t>
      </w:r>
      <w:r w:rsidR="00964429" w:rsidRPr="00964429">
        <w:rPr>
          <w:rFonts w:ascii="Arial" w:hAnsi="Arial" w:cs="Arial"/>
          <w:color w:val="auto"/>
          <w:sz w:val="22"/>
        </w:rPr>
        <w:t>das erste umfassende und praxisnahe Handbuch zur Qualitätssicherung des Trinkwassers im Gebäude.</w:t>
      </w:r>
    </w:p>
    <w:p w14:paraId="6979CA1E" w14:textId="77777777" w:rsidR="00E46D33" w:rsidRDefault="00E46D33" w:rsidP="0004759B">
      <w:pPr>
        <w:pStyle w:val="EinfAbs"/>
        <w:rPr>
          <w:rFonts w:ascii="Arial" w:hAnsi="Arial" w:cs="Arial"/>
          <w:color w:val="auto"/>
          <w:sz w:val="22"/>
        </w:rPr>
      </w:pPr>
    </w:p>
    <w:p w14:paraId="76641E04" w14:textId="335D7DE0" w:rsidR="00E46D33" w:rsidRPr="00E46D33" w:rsidRDefault="00E46D33" w:rsidP="0004759B">
      <w:pPr>
        <w:pStyle w:val="EinfAbs"/>
        <w:rPr>
          <w:rFonts w:ascii="Arial" w:hAnsi="Arial" w:cs="Arial"/>
          <w:b/>
          <w:color w:val="auto"/>
          <w:sz w:val="22"/>
        </w:rPr>
      </w:pPr>
      <w:r w:rsidRPr="00E46D33">
        <w:rPr>
          <w:rFonts w:ascii="Arial" w:hAnsi="Arial" w:cs="Arial"/>
          <w:b/>
          <w:color w:val="auto"/>
          <w:sz w:val="22"/>
        </w:rPr>
        <w:t>Trinkwasserhygiene ganzheitlich betrachten</w:t>
      </w:r>
    </w:p>
    <w:p w14:paraId="7A73E5B0" w14:textId="5A17DA17" w:rsidR="00E01F98" w:rsidRDefault="00F70BA8" w:rsidP="0004759B">
      <w:pPr>
        <w:pStyle w:val="EinfAbs"/>
        <w:rPr>
          <w:rFonts w:ascii="Arial" w:hAnsi="Arial" w:cs="Arial"/>
          <w:color w:val="auto"/>
          <w:sz w:val="22"/>
        </w:rPr>
      </w:pPr>
      <w:r>
        <w:rPr>
          <w:rFonts w:ascii="Arial" w:hAnsi="Arial" w:cs="Arial"/>
          <w:color w:val="auto"/>
          <w:sz w:val="22"/>
        </w:rPr>
        <w:t>In den Vorträgen erhielten die</w:t>
      </w:r>
      <w:r w:rsidR="00964429">
        <w:rPr>
          <w:rFonts w:ascii="Arial" w:hAnsi="Arial" w:cs="Arial"/>
          <w:color w:val="auto"/>
          <w:sz w:val="22"/>
        </w:rPr>
        <w:t xml:space="preserve"> Teilnehmer einen umfassenden Einblick </w:t>
      </w:r>
      <w:r w:rsidR="00E01F98" w:rsidRPr="00B75B1C">
        <w:rPr>
          <w:rFonts w:ascii="Arial" w:hAnsi="Arial" w:cs="Arial"/>
          <w:color w:val="auto"/>
          <w:sz w:val="22"/>
        </w:rPr>
        <w:t>in die Leitlinie FWH-001</w:t>
      </w:r>
      <w:r w:rsidR="00964429">
        <w:rPr>
          <w:rFonts w:ascii="Arial" w:hAnsi="Arial" w:cs="Arial"/>
          <w:color w:val="auto"/>
          <w:sz w:val="22"/>
        </w:rPr>
        <w:t xml:space="preserve">. </w:t>
      </w:r>
      <w:r w:rsidR="001C6991">
        <w:rPr>
          <w:rFonts w:ascii="Arial" w:hAnsi="Arial" w:cs="Arial"/>
          <w:color w:val="auto"/>
          <w:sz w:val="22"/>
        </w:rPr>
        <w:t>DI Marcel Lüscher</w:t>
      </w:r>
      <w:r w:rsidR="00B17644">
        <w:rPr>
          <w:rFonts w:ascii="Arial" w:hAnsi="Arial" w:cs="Arial"/>
          <w:color w:val="auto"/>
          <w:sz w:val="22"/>
        </w:rPr>
        <w:t xml:space="preserve"> von Georg Fischer</w:t>
      </w:r>
      <w:r w:rsidR="001C6991">
        <w:rPr>
          <w:rFonts w:ascii="Arial" w:hAnsi="Arial" w:cs="Arial"/>
          <w:color w:val="auto"/>
          <w:sz w:val="22"/>
        </w:rPr>
        <w:t xml:space="preserve"> </w:t>
      </w:r>
      <w:r>
        <w:rPr>
          <w:rFonts w:ascii="Arial" w:hAnsi="Arial" w:cs="Arial"/>
          <w:color w:val="auto"/>
          <w:sz w:val="22"/>
        </w:rPr>
        <w:t>widmete sich dem Thema Trinkwasserhygiene und Energieeffizienz</w:t>
      </w:r>
      <w:r w:rsidR="00352714">
        <w:rPr>
          <w:rFonts w:ascii="Arial" w:hAnsi="Arial" w:cs="Arial"/>
          <w:color w:val="auto"/>
          <w:sz w:val="22"/>
        </w:rPr>
        <w:t>. Ein</w:t>
      </w:r>
      <w:r w:rsidR="00352714" w:rsidRPr="00352714">
        <w:rPr>
          <w:rFonts w:ascii="Arial" w:hAnsi="Arial" w:cs="Arial"/>
          <w:color w:val="auto"/>
          <w:sz w:val="22"/>
        </w:rPr>
        <w:t xml:space="preserve"> </w:t>
      </w:r>
      <w:r w:rsidR="00352714">
        <w:rPr>
          <w:rFonts w:ascii="Arial" w:hAnsi="Arial" w:cs="Arial"/>
          <w:color w:val="auto"/>
          <w:sz w:val="22"/>
        </w:rPr>
        <w:t>zu sparsamer</w:t>
      </w:r>
      <w:r w:rsidR="00352714" w:rsidRPr="00352714">
        <w:rPr>
          <w:rFonts w:ascii="Arial" w:hAnsi="Arial" w:cs="Arial"/>
          <w:color w:val="auto"/>
          <w:sz w:val="22"/>
        </w:rPr>
        <w:t xml:space="preserve"> Umgang mit Wasser könn</w:t>
      </w:r>
      <w:r w:rsidR="00352714">
        <w:rPr>
          <w:rFonts w:ascii="Arial" w:hAnsi="Arial" w:cs="Arial"/>
          <w:color w:val="auto"/>
          <w:sz w:val="22"/>
        </w:rPr>
        <w:t>e</w:t>
      </w:r>
      <w:r w:rsidR="00352714" w:rsidRPr="00352714">
        <w:rPr>
          <w:rFonts w:ascii="Arial" w:hAnsi="Arial" w:cs="Arial"/>
          <w:color w:val="auto"/>
          <w:sz w:val="22"/>
        </w:rPr>
        <w:t xml:space="preserve"> die Trinkwasserqua</w:t>
      </w:r>
      <w:r w:rsidR="00352714">
        <w:rPr>
          <w:rFonts w:ascii="Arial" w:hAnsi="Arial" w:cs="Arial"/>
          <w:color w:val="auto"/>
          <w:sz w:val="22"/>
        </w:rPr>
        <w:t>lität ebenso ungünstig beeinflussen wie</w:t>
      </w:r>
      <w:r>
        <w:rPr>
          <w:rFonts w:ascii="Arial" w:hAnsi="Arial" w:cs="Arial"/>
          <w:color w:val="auto"/>
          <w:sz w:val="22"/>
        </w:rPr>
        <w:t xml:space="preserve"> übertriebenes</w:t>
      </w:r>
      <w:r w:rsidR="007A3E86">
        <w:rPr>
          <w:rFonts w:ascii="Arial" w:hAnsi="Arial" w:cs="Arial"/>
          <w:color w:val="auto"/>
          <w:sz w:val="22"/>
        </w:rPr>
        <w:t>,</w:t>
      </w:r>
      <w:r>
        <w:rPr>
          <w:rFonts w:ascii="Arial" w:hAnsi="Arial" w:cs="Arial"/>
          <w:color w:val="auto"/>
          <w:sz w:val="22"/>
        </w:rPr>
        <w:t xml:space="preserve"> </w:t>
      </w:r>
      <w:r w:rsidR="00B17644">
        <w:rPr>
          <w:rFonts w:ascii="Arial" w:hAnsi="Arial" w:cs="Arial"/>
          <w:color w:val="auto"/>
          <w:sz w:val="22"/>
        </w:rPr>
        <w:t>nächtelanges Heißwasserspülen</w:t>
      </w:r>
      <w:r w:rsidR="00352714">
        <w:rPr>
          <w:rFonts w:ascii="Arial" w:hAnsi="Arial" w:cs="Arial"/>
          <w:color w:val="auto"/>
          <w:sz w:val="22"/>
        </w:rPr>
        <w:t xml:space="preserve">. </w:t>
      </w:r>
      <w:r w:rsidR="00352714" w:rsidRPr="00F70BA8">
        <w:rPr>
          <w:rFonts w:ascii="Arial" w:hAnsi="Arial" w:cs="Arial"/>
          <w:i/>
          <w:color w:val="auto"/>
          <w:sz w:val="22"/>
        </w:rPr>
        <w:t xml:space="preserve">„Aspekte wie die Kaltwassererwärmung und die gezielte Beprobung </w:t>
      </w:r>
      <w:r w:rsidR="00B17644" w:rsidRPr="00F70BA8">
        <w:rPr>
          <w:rFonts w:ascii="Arial" w:hAnsi="Arial" w:cs="Arial"/>
          <w:i/>
          <w:color w:val="auto"/>
          <w:sz w:val="22"/>
        </w:rPr>
        <w:t>des</w:t>
      </w:r>
      <w:r w:rsidR="00352714" w:rsidRPr="00F70BA8">
        <w:rPr>
          <w:rFonts w:ascii="Arial" w:hAnsi="Arial" w:cs="Arial"/>
          <w:i/>
          <w:color w:val="auto"/>
          <w:sz w:val="22"/>
        </w:rPr>
        <w:t xml:space="preserve"> </w:t>
      </w:r>
      <w:r w:rsidR="00C141B1">
        <w:rPr>
          <w:rFonts w:ascii="Arial" w:hAnsi="Arial" w:cs="Arial"/>
          <w:i/>
          <w:color w:val="auto"/>
          <w:sz w:val="22"/>
        </w:rPr>
        <w:t>Kaltwassers</w:t>
      </w:r>
      <w:r w:rsidR="00352714" w:rsidRPr="00F70BA8">
        <w:rPr>
          <w:rFonts w:ascii="Arial" w:hAnsi="Arial" w:cs="Arial"/>
          <w:i/>
          <w:color w:val="auto"/>
          <w:sz w:val="22"/>
        </w:rPr>
        <w:t xml:space="preserve"> </w:t>
      </w:r>
      <w:r w:rsidR="00C141B1">
        <w:rPr>
          <w:rFonts w:ascii="Arial" w:hAnsi="Arial" w:cs="Arial"/>
          <w:i/>
          <w:color w:val="auto"/>
          <w:sz w:val="22"/>
        </w:rPr>
        <w:t>sollten</w:t>
      </w:r>
      <w:r w:rsidR="00C141B1" w:rsidRPr="00F70BA8">
        <w:rPr>
          <w:rFonts w:ascii="Arial" w:hAnsi="Arial" w:cs="Arial"/>
          <w:i/>
          <w:color w:val="auto"/>
          <w:sz w:val="22"/>
        </w:rPr>
        <w:t xml:space="preserve"> </w:t>
      </w:r>
      <w:r w:rsidR="00B17644" w:rsidRPr="00F70BA8">
        <w:rPr>
          <w:rFonts w:ascii="Arial" w:hAnsi="Arial" w:cs="Arial"/>
          <w:i/>
          <w:color w:val="auto"/>
          <w:sz w:val="22"/>
        </w:rPr>
        <w:t xml:space="preserve">zukünftig </w:t>
      </w:r>
      <w:r w:rsidR="00C141B1">
        <w:rPr>
          <w:rFonts w:ascii="Arial" w:hAnsi="Arial" w:cs="Arial"/>
          <w:i/>
          <w:color w:val="auto"/>
          <w:sz w:val="22"/>
        </w:rPr>
        <w:t>unbedingt</w:t>
      </w:r>
      <w:r w:rsidR="00C141B1" w:rsidRPr="00F70BA8">
        <w:rPr>
          <w:rFonts w:ascii="Arial" w:hAnsi="Arial" w:cs="Arial"/>
          <w:i/>
          <w:color w:val="auto"/>
          <w:sz w:val="22"/>
        </w:rPr>
        <w:t xml:space="preserve"> </w:t>
      </w:r>
      <w:r w:rsidR="00352714" w:rsidRPr="00F70BA8">
        <w:rPr>
          <w:rFonts w:ascii="Arial" w:hAnsi="Arial" w:cs="Arial"/>
          <w:i/>
          <w:color w:val="auto"/>
          <w:sz w:val="22"/>
        </w:rPr>
        <w:t>beachtet werden“,</w:t>
      </w:r>
      <w:r w:rsidR="00352714">
        <w:rPr>
          <w:rFonts w:ascii="Arial" w:hAnsi="Arial" w:cs="Arial"/>
          <w:color w:val="auto"/>
          <w:sz w:val="22"/>
        </w:rPr>
        <w:t xml:space="preserve"> so sein Fazit.</w:t>
      </w:r>
      <w:r w:rsidR="00B17644">
        <w:rPr>
          <w:rFonts w:ascii="Arial" w:hAnsi="Arial" w:cs="Arial"/>
          <w:color w:val="auto"/>
          <w:sz w:val="22"/>
        </w:rPr>
        <w:t xml:space="preserve"> DI (FH) Marcus Helmecke </w:t>
      </w:r>
      <w:r w:rsidR="003F2CB6">
        <w:rPr>
          <w:rFonts w:ascii="Arial" w:hAnsi="Arial" w:cs="Arial"/>
          <w:color w:val="auto"/>
          <w:sz w:val="22"/>
        </w:rPr>
        <w:t xml:space="preserve">von </w:t>
      </w:r>
      <w:proofErr w:type="spellStart"/>
      <w:r w:rsidR="00B17644">
        <w:rPr>
          <w:rFonts w:ascii="Arial" w:hAnsi="Arial" w:cs="Arial"/>
          <w:color w:val="auto"/>
          <w:sz w:val="22"/>
        </w:rPr>
        <w:t>Transhelsa</w:t>
      </w:r>
      <w:proofErr w:type="spellEnd"/>
      <w:r w:rsidR="00B17644">
        <w:rPr>
          <w:rFonts w:ascii="Arial" w:hAnsi="Arial" w:cs="Arial"/>
          <w:color w:val="auto"/>
          <w:sz w:val="22"/>
        </w:rPr>
        <w:t xml:space="preserve"> klärte die Teilnehmer </w:t>
      </w:r>
      <w:r w:rsidR="00E01F98" w:rsidRPr="00B75B1C">
        <w:rPr>
          <w:rFonts w:ascii="Arial" w:hAnsi="Arial" w:cs="Arial"/>
          <w:color w:val="auto"/>
          <w:sz w:val="22"/>
        </w:rPr>
        <w:t xml:space="preserve">über die </w:t>
      </w:r>
      <w:r w:rsidR="00C141B1" w:rsidRPr="00B75B1C">
        <w:rPr>
          <w:rFonts w:ascii="Arial" w:hAnsi="Arial" w:cs="Arial"/>
          <w:color w:val="auto"/>
          <w:sz w:val="22"/>
        </w:rPr>
        <w:t xml:space="preserve">rechtliche Absicherung </w:t>
      </w:r>
      <w:r w:rsidR="00C141B1">
        <w:rPr>
          <w:rFonts w:ascii="Arial" w:hAnsi="Arial" w:cs="Arial"/>
          <w:color w:val="auto"/>
          <w:sz w:val="22"/>
        </w:rPr>
        <w:t>durch korrekte</w:t>
      </w:r>
      <w:r w:rsidR="00C141B1" w:rsidRPr="00B75B1C">
        <w:rPr>
          <w:rFonts w:ascii="Arial" w:hAnsi="Arial" w:cs="Arial"/>
          <w:color w:val="auto"/>
          <w:sz w:val="22"/>
        </w:rPr>
        <w:t xml:space="preserve"> </w:t>
      </w:r>
      <w:r w:rsidR="00E01F98" w:rsidRPr="00B75B1C">
        <w:rPr>
          <w:rFonts w:ascii="Arial" w:hAnsi="Arial" w:cs="Arial"/>
          <w:color w:val="auto"/>
          <w:sz w:val="22"/>
        </w:rPr>
        <w:t xml:space="preserve">Dokumentation </w:t>
      </w:r>
      <w:r>
        <w:rPr>
          <w:rFonts w:ascii="Arial" w:hAnsi="Arial" w:cs="Arial"/>
          <w:color w:val="auto"/>
          <w:sz w:val="22"/>
        </w:rPr>
        <w:t>auf. „</w:t>
      </w:r>
      <w:r w:rsidR="00CB7206" w:rsidRPr="00F70BA8">
        <w:rPr>
          <w:rFonts w:ascii="Arial" w:hAnsi="Arial" w:cs="Arial"/>
          <w:i/>
          <w:color w:val="auto"/>
          <w:sz w:val="22"/>
        </w:rPr>
        <w:t xml:space="preserve">Aufzeichnungen über die Errichtung und Abnahme der </w:t>
      </w:r>
      <w:r w:rsidR="00CB7206" w:rsidRPr="00CF1536">
        <w:rPr>
          <w:rFonts w:ascii="Arial" w:hAnsi="Arial" w:cs="Arial"/>
          <w:i/>
          <w:color w:val="auto"/>
          <w:sz w:val="22"/>
        </w:rPr>
        <w:t>Trinkwasserinstallation</w:t>
      </w:r>
      <w:r w:rsidR="00CB7206" w:rsidRPr="00F70BA8">
        <w:rPr>
          <w:rFonts w:ascii="Arial" w:hAnsi="Arial" w:cs="Arial"/>
          <w:i/>
          <w:color w:val="auto"/>
          <w:sz w:val="22"/>
        </w:rPr>
        <w:t xml:space="preserve"> sowie die fachkundige Unterweisung zum Betrieb der Anlage sollten heute selbstverständlich sein</w:t>
      </w:r>
      <w:r>
        <w:rPr>
          <w:rFonts w:ascii="Arial" w:hAnsi="Arial" w:cs="Arial"/>
          <w:i/>
          <w:color w:val="auto"/>
          <w:sz w:val="22"/>
        </w:rPr>
        <w:t xml:space="preserve">“, </w:t>
      </w:r>
      <w:r w:rsidRPr="00F70BA8">
        <w:rPr>
          <w:rFonts w:ascii="Arial" w:hAnsi="Arial" w:cs="Arial"/>
          <w:color w:val="auto"/>
          <w:sz w:val="22"/>
        </w:rPr>
        <w:t>betont Helmecke</w:t>
      </w:r>
      <w:r>
        <w:rPr>
          <w:rFonts w:ascii="Arial" w:hAnsi="Arial" w:cs="Arial"/>
          <w:color w:val="auto"/>
          <w:sz w:val="22"/>
        </w:rPr>
        <w:t>.</w:t>
      </w:r>
      <w:r w:rsidR="00964429">
        <w:rPr>
          <w:rFonts w:ascii="Arial" w:hAnsi="Arial" w:cs="Arial"/>
          <w:color w:val="auto"/>
          <w:sz w:val="22"/>
        </w:rPr>
        <w:t xml:space="preserve"> </w:t>
      </w:r>
      <w:r w:rsidR="00CB7206">
        <w:rPr>
          <w:rFonts w:ascii="Arial" w:hAnsi="Arial" w:cs="Arial"/>
          <w:color w:val="auto"/>
          <w:sz w:val="22"/>
        </w:rPr>
        <w:t xml:space="preserve">Mag. (FH) Nico </w:t>
      </w:r>
      <w:proofErr w:type="spellStart"/>
      <w:r w:rsidR="00CB7206">
        <w:rPr>
          <w:rFonts w:ascii="Arial" w:hAnsi="Arial" w:cs="Arial"/>
          <w:color w:val="auto"/>
          <w:sz w:val="22"/>
        </w:rPr>
        <w:t>Maierhofer</w:t>
      </w:r>
      <w:proofErr w:type="spellEnd"/>
      <w:r w:rsidR="00CB7206">
        <w:rPr>
          <w:rFonts w:ascii="Arial" w:hAnsi="Arial" w:cs="Arial"/>
          <w:color w:val="auto"/>
          <w:sz w:val="22"/>
        </w:rPr>
        <w:t xml:space="preserve"> vom Rohrleitungsspezialist </w:t>
      </w:r>
      <w:proofErr w:type="spellStart"/>
      <w:r w:rsidR="00CB7206">
        <w:rPr>
          <w:rFonts w:ascii="Arial" w:hAnsi="Arial" w:cs="Arial"/>
          <w:color w:val="auto"/>
          <w:sz w:val="22"/>
        </w:rPr>
        <w:t>Rehau</w:t>
      </w:r>
      <w:proofErr w:type="spellEnd"/>
      <w:r w:rsidR="00CB7206">
        <w:rPr>
          <w:rFonts w:ascii="Arial" w:hAnsi="Arial" w:cs="Arial"/>
          <w:color w:val="auto"/>
          <w:sz w:val="22"/>
        </w:rPr>
        <w:t xml:space="preserve"> </w:t>
      </w:r>
      <w:r w:rsidR="006E03EE">
        <w:rPr>
          <w:rFonts w:ascii="Arial" w:hAnsi="Arial" w:cs="Arial"/>
          <w:color w:val="auto"/>
          <w:sz w:val="22"/>
        </w:rPr>
        <w:t xml:space="preserve">führte in seinem Vortrag durch </w:t>
      </w:r>
      <w:r w:rsidR="007869AE">
        <w:rPr>
          <w:rFonts w:ascii="Arial" w:hAnsi="Arial" w:cs="Arial"/>
          <w:color w:val="auto"/>
          <w:sz w:val="22"/>
        </w:rPr>
        <w:t>die Finessen bei der Auswahl, Dimensionierung, Dämmung und Verlegung von Rohren</w:t>
      </w:r>
      <w:r w:rsidR="006E03EE">
        <w:rPr>
          <w:rFonts w:ascii="Arial" w:hAnsi="Arial" w:cs="Arial"/>
          <w:color w:val="auto"/>
          <w:sz w:val="22"/>
        </w:rPr>
        <w:t xml:space="preserve">. Aufhorchen ließen dabei die </w:t>
      </w:r>
      <w:r w:rsidR="00832E5C">
        <w:rPr>
          <w:rFonts w:ascii="Arial" w:hAnsi="Arial" w:cs="Arial"/>
          <w:color w:val="auto"/>
          <w:sz w:val="22"/>
        </w:rPr>
        <w:t xml:space="preserve">teilweise sehr widersprüchlichen </w:t>
      </w:r>
      <w:r w:rsidR="002C5E46">
        <w:rPr>
          <w:rFonts w:ascii="Arial" w:hAnsi="Arial" w:cs="Arial"/>
          <w:color w:val="auto"/>
          <w:sz w:val="22"/>
        </w:rPr>
        <w:t>Anforderungen</w:t>
      </w:r>
      <w:r w:rsidR="007869AE">
        <w:rPr>
          <w:rFonts w:ascii="Arial" w:hAnsi="Arial" w:cs="Arial"/>
          <w:color w:val="auto"/>
          <w:sz w:val="22"/>
        </w:rPr>
        <w:t>, die Installateure hinsichtlich der Trinkwasserhygiene</w:t>
      </w:r>
      <w:r w:rsidR="006E03EE">
        <w:rPr>
          <w:rFonts w:ascii="Arial" w:hAnsi="Arial" w:cs="Arial"/>
          <w:color w:val="auto"/>
          <w:sz w:val="22"/>
        </w:rPr>
        <w:t xml:space="preserve"> </w:t>
      </w:r>
      <w:r w:rsidR="007869AE">
        <w:rPr>
          <w:rFonts w:ascii="Arial" w:hAnsi="Arial" w:cs="Arial"/>
          <w:color w:val="auto"/>
          <w:sz w:val="22"/>
        </w:rPr>
        <w:t>beachten</w:t>
      </w:r>
      <w:r w:rsidR="006E03EE">
        <w:rPr>
          <w:rFonts w:ascii="Arial" w:hAnsi="Arial" w:cs="Arial"/>
          <w:color w:val="auto"/>
          <w:sz w:val="22"/>
        </w:rPr>
        <w:t xml:space="preserve"> müssen. </w:t>
      </w:r>
      <w:r w:rsidR="002218DE">
        <w:rPr>
          <w:rFonts w:ascii="Arial" w:hAnsi="Arial" w:cs="Arial"/>
          <w:color w:val="auto"/>
          <w:sz w:val="22"/>
        </w:rPr>
        <w:t>Hans-Peter Kroiss</w:t>
      </w:r>
      <w:r w:rsidR="00964429">
        <w:rPr>
          <w:rFonts w:ascii="Arial" w:hAnsi="Arial" w:cs="Arial"/>
          <w:color w:val="auto"/>
          <w:sz w:val="22"/>
        </w:rPr>
        <w:t xml:space="preserve"> </w:t>
      </w:r>
      <w:r w:rsidR="008B4211">
        <w:rPr>
          <w:rFonts w:ascii="Arial" w:hAnsi="Arial" w:cs="Arial"/>
          <w:color w:val="auto"/>
          <w:sz w:val="22"/>
        </w:rPr>
        <w:t xml:space="preserve">von BWT Austria </w:t>
      </w:r>
      <w:r w:rsidR="007869AE">
        <w:rPr>
          <w:rFonts w:ascii="Arial" w:hAnsi="Arial" w:cs="Arial"/>
          <w:color w:val="auto"/>
          <w:sz w:val="22"/>
        </w:rPr>
        <w:t>wies</w:t>
      </w:r>
      <w:r w:rsidR="008B4211">
        <w:rPr>
          <w:rFonts w:ascii="Arial" w:hAnsi="Arial" w:cs="Arial"/>
          <w:color w:val="auto"/>
          <w:sz w:val="22"/>
        </w:rPr>
        <w:t xml:space="preserve"> in seinem Vortrag</w:t>
      </w:r>
      <w:r w:rsidR="007869AE">
        <w:rPr>
          <w:rFonts w:ascii="Arial" w:hAnsi="Arial" w:cs="Arial"/>
          <w:color w:val="auto"/>
          <w:sz w:val="22"/>
        </w:rPr>
        <w:t xml:space="preserve"> auf die </w:t>
      </w:r>
      <w:r w:rsidR="00C141B1">
        <w:rPr>
          <w:rFonts w:ascii="Arial" w:hAnsi="Arial" w:cs="Arial"/>
          <w:color w:val="auto"/>
          <w:sz w:val="22"/>
        </w:rPr>
        <w:t xml:space="preserve">Notwendigkeit </w:t>
      </w:r>
      <w:r w:rsidR="007869AE">
        <w:rPr>
          <w:rFonts w:ascii="Arial" w:hAnsi="Arial" w:cs="Arial"/>
          <w:color w:val="auto"/>
          <w:sz w:val="22"/>
        </w:rPr>
        <w:t>eine</w:t>
      </w:r>
      <w:r w:rsidR="00C141B1">
        <w:rPr>
          <w:rFonts w:ascii="Arial" w:hAnsi="Arial" w:cs="Arial"/>
          <w:color w:val="auto"/>
          <w:sz w:val="22"/>
        </w:rPr>
        <w:t>s</w:t>
      </w:r>
      <w:r w:rsidR="00964429">
        <w:rPr>
          <w:rFonts w:ascii="Arial" w:hAnsi="Arial" w:cs="Arial"/>
          <w:color w:val="auto"/>
          <w:sz w:val="22"/>
        </w:rPr>
        <w:t xml:space="preserve"> verantwortungsvolle</w:t>
      </w:r>
      <w:r w:rsidR="008B4211">
        <w:rPr>
          <w:rFonts w:ascii="Arial" w:hAnsi="Arial" w:cs="Arial"/>
          <w:color w:val="auto"/>
          <w:sz w:val="22"/>
        </w:rPr>
        <w:t>n</w:t>
      </w:r>
      <w:r w:rsidR="00964429">
        <w:rPr>
          <w:rFonts w:ascii="Arial" w:hAnsi="Arial" w:cs="Arial"/>
          <w:color w:val="auto"/>
          <w:sz w:val="22"/>
        </w:rPr>
        <w:t xml:space="preserve"> </w:t>
      </w:r>
      <w:r w:rsidR="00C141B1">
        <w:rPr>
          <w:rFonts w:ascii="Arial" w:hAnsi="Arial" w:cs="Arial"/>
          <w:color w:val="auto"/>
          <w:sz w:val="22"/>
        </w:rPr>
        <w:t xml:space="preserve">Einsatzes von </w:t>
      </w:r>
      <w:r w:rsidR="00964429">
        <w:rPr>
          <w:rFonts w:ascii="Arial" w:hAnsi="Arial" w:cs="Arial"/>
          <w:color w:val="auto"/>
          <w:sz w:val="22"/>
        </w:rPr>
        <w:t>Wassernachbehandlung</w:t>
      </w:r>
      <w:r w:rsidR="00C141B1">
        <w:rPr>
          <w:rFonts w:ascii="Arial" w:hAnsi="Arial" w:cs="Arial"/>
          <w:color w:val="auto"/>
          <w:sz w:val="22"/>
        </w:rPr>
        <w:t>sgeräten</w:t>
      </w:r>
      <w:r w:rsidR="00964429">
        <w:rPr>
          <w:rFonts w:ascii="Arial" w:hAnsi="Arial" w:cs="Arial"/>
          <w:color w:val="auto"/>
          <w:sz w:val="22"/>
        </w:rPr>
        <w:t xml:space="preserve"> </w:t>
      </w:r>
      <w:r w:rsidR="007869AE">
        <w:rPr>
          <w:rFonts w:ascii="Arial" w:hAnsi="Arial" w:cs="Arial"/>
          <w:color w:val="auto"/>
          <w:sz w:val="22"/>
        </w:rPr>
        <w:t>hin</w:t>
      </w:r>
      <w:r w:rsidR="008B4211">
        <w:rPr>
          <w:rFonts w:ascii="Arial" w:hAnsi="Arial" w:cs="Arial"/>
          <w:color w:val="auto"/>
          <w:sz w:val="22"/>
        </w:rPr>
        <w:t xml:space="preserve">, </w:t>
      </w:r>
      <w:r w:rsidR="00877CA4">
        <w:rPr>
          <w:rFonts w:ascii="Arial" w:hAnsi="Arial" w:cs="Arial"/>
          <w:color w:val="auto"/>
          <w:sz w:val="22"/>
        </w:rPr>
        <w:t xml:space="preserve">etwa bei Verfahren </w:t>
      </w:r>
      <w:r w:rsidR="007869AE">
        <w:rPr>
          <w:rFonts w:ascii="Arial" w:hAnsi="Arial" w:cs="Arial"/>
          <w:color w:val="auto"/>
          <w:sz w:val="22"/>
        </w:rPr>
        <w:t xml:space="preserve">wie der Filtration, Enthärtung und </w:t>
      </w:r>
      <w:r w:rsidR="00877CA4">
        <w:rPr>
          <w:rFonts w:ascii="Arial" w:hAnsi="Arial" w:cs="Arial"/>
          <w:color w:val="auto"/>
          <w:sz w:val="22"/>
        </w:rPr>
        <w:t>Entsalzung.</w:t>
      </w:r>
      <w:r w:rsidR="008B4211">
        <w:rPr>
          <w:rFonts w:ascii="Arial" w:hAnsi="Arial" w:cs="Arial"/>
          <w:color w:val="auto"/>
          <w:sz w:val="22"/>
        </w:rPr>
        <w:t xml:space="preserve"> Martin Taschl lieferte in seinem Vortrag schließlich wertvolle </w:t>
      </w:r>
      <w:r w:rsidR="008B4211">
        <w:rPr>
          <w:rFonts w:ascii="Arial" w:hAnsi="Arial" w:cs="Arial"/>
          <w:color w:val="auto"/>
          <w:sz w:val="22"/>
        </w:rPr>
        <w:lastRenderedPageBreak/>
        <w:t xml:space="preserve">Erkenntnisse für Betreiber: Von den Hauptrisiken über die </w:t>
      </w:r>
      <w:r w:rsidR="003540C4">
        <w:rPr>
          <w:rFonts w:ascii="Arial" w:hAnsi="Arial" w:cs="Arial"/>
          <w:color w:val="auto"/>
          <w:sz w:val="22"/>
        </w:rPr>
        <w:t xml:space="preserve">richtige </w:t>
      </w:r>
      <w:r w:rsidR="008B4211">
        <w:rPr>
          <w:rFonts w:ascii="Arial" w:hAnsi="Arial" w:cs="Arial"/>
          <w:color w:val="auto"/>
          <w:sz w:val="22"/>
        </w:rPr>
        <w:t>Instandhaltung, Inspektion und Wartung klärte er über die Pflichten der Betreiber auf.</w:t>
      </w:r>
      <w:r w:rsidR="00964429">
        <w:rPr>
          <w:rFonts w:ascii="Arial" w:hAnsi="Arial" w:cs="Arial"/>
          <w:color w:val="auto"/>
          <w:sz w:val="22"/>
        </w:rPr>
        <w:t xml:space="preserve"> </w:t>
      </w:r>
      <w:r w:rsidR="00C141B1">
        <w:rPr>
          <w:rFonts w:ascii="Arial" w:hAnsi="Arial" w:cs="Arial"/>
          <w:color w:val="auto"/>
          <w:sz w:val="22"/>
        </w:rPr>
        <w:t>Das Fazit: Auch für Betreiber ist die umfassende Dokumentation unverzichtbar zur rechtlichen Absicherung.</w:t>
      </w:r>
    </w:p>
    <w:p w14:paraId="2F0855C5" w14:textId="229D3946" w:rsidR="00BD76F5" w:rsidRDefault="00BD76F5" w:rsidP="00DD0643">
      <w:pPr>
        <w:spacing w:line="276" w:lineRule="auto"/>
        <w:ind w:right="-144"/>
        <w:rPr>
          <w:rFonts w:ascii="Arial" w:hAnsi="Arial" w:cs="Arial"/>
          <w:sz w:val="22"/>
          <w:szCs w:val="22"/>
        </w:rPr>
      </w:pPr>
    </w:p>
    <w:p w14:paraId="303E7ED4" w14:textId="55E559BB" w:rsidR="0004759B" w:rsidRPr="0004759B" w:rsidRDefault="00322558" w:rsidP="00DD0643">
      <w:pPr>
        <w:spacing w:line="276" w:lineRule="auto"/>
        <w:ind w:right="-144"/>
        <w:rPr>
          <w:rFonts w:ascii="Arial" w:hAnsi="Arial" w:cs="Arial"/>
          <w:b/>
          <w:sz w:val="22"/>
          <w:szCs w:val="22"/>
        </w:rPr>
      </w:pPr>
      <w:r>
        <w:rPr>
          <w:rFonts w:ascii="Arial" w:hAnsi="Arial" w:cs="Arial"/>
          <w:b/>
          <w:sz w:val="22"/>
          <w:szCs w:val="22"/>
        </w:rPr>
        <w:t>Gemeinsam den Stand der Technik abbilden</w:t>
      </w:r>
    </w:p>
    <w:p w14:paraId="5A4F1AB1" w14:textId="2CA271F0" w:rsidR="00754938" w:rsidRPr="00CF1536" w:rsidRDefault="00BD76F5" w:rsidP="00BD76F5">
      <w:pPr>
        <w:pStyle w:val="EinfAbs"/>
        <w:rPr>
          <w:rFonts w:ascii="Arial" w:hAnsi="Arial" w:cs="Arial"/>
          <w:i/>
          <w:color w:val="auto"/>
          <w:sz w:val="22"/>
        </w:rPr>
      </w:pPr>
      <w:r w:rsidRPr="0004759B">
        <w:rPr>
          <w:rFonts w:ascii="Arial" w:hAnsi="Arial" w:cs="Arial"/>
          <w:color w:val="auto"/>
          <w:sz w:val="22"/>
        </w:rPr>
        <w:t xml:space="preserve">Der Entwurf der Leitlinie wurde vom Fachausschuss des FORUM Wasserhygiene erarbeitet und zur </w:t>
      </w:r>
      <w:r w:rsidR="007869AE">
        <w:rPr>
          <w:rFonts w:ascii="Arial" w:hAnsi="Arial" w:cs="Arial"/>
          <w:color w:val="auto"/>
          <w:sz w:val="22"/>
        </w:rPr>
        <w:t>öffentlichen</w:t>
      </w:r>
      <w:r w:rsidRPr="0004759B">
        <w:rPr>
          <w:rFonts w:ascii="Arial" w:hAnsi="Arial" w:cs="Arial"/>
          <w:color w:val="auto"/>
          <w:sz w:val="22"/>
        </w:rPr>
        <w:t xml:space="preserve"> Stellungnahme aufgelegt. Über 220 Persone</w:t>
      </w:r>
      <w:r w:rsidR="007869AE">
        <w:rPr>
          <w:rFonts w:ascii="Arial" w:hAnsi="Arial" w:cs="Arial"/>
          <w:color w:val="auto"/>
          <w:sz w:val="22"/>
        </w:rPr>
        <w:t>n haben den Entwurf angefordert und</w:t>
      </w:r>
      <w:r w:rsidRPr="0004759B">
        <w:rPr>
          <w:rFonts w:ascii="Arial" w:hAnsi="Arial" w:cs="Arial"/>
          <w:color w:val="auto"/>
          <w:sz w:val="22"/>
        </w:rPr>
        <w:t xml:space="preserve"> </w:t>
      </w:r>
      <w:r w:rsidR="003540C4">
        <w:rPr>
          <w:rFonts w:ascii="Arial" w:hAnsi="Arial" w:cs="Arial"/>
          <w:color w:val="auto"/>
          <w:sz w:val="22"/>
        </w:rPr>
        <w:t>rund</w:t>
      </w:r>
      <w:r w:rsidRPr="0004759B">
        <w:rPr>
          <w:rFonts w:ascii="Arial" w:hAnsi="Arial" w:cs="Arial"/>
          <w:color w:val="auto"/>
          <w:sz w:val="22"/>
        </w:rPr>
        <w:t xml:space="preserve"> 560 Kommentare </w:t>
      </w:r>
      <w:r w:rsidR="007869AE">
        <w:rPr>
          <w:rFonts w:ascii="Arial" w:hAnsi="Arial" w:cs="Arial"/>
          <w:color w:val="auto"/>
          <w:sz w:val="22"/>
        </w:rPr>
        <w:t>sowie</w:t>
      </w:r>
      <w:r w:rsidRPr="0004759B">
        <w:rPr>
          <w:rFonts w:ascii="Arial" w:hAnsi="Arial" w:cs="Arial"/>
          <w:color w:val="auto"/>
          <w:sz w:val="22"/>
        </w:rPr>
        <w:t xml:space="preserve"> Änderungsvorschläge eingebracht. Diese </w:t>
      </w:r>
      <w:r w:rsidR="0004759B">
        <w:rPr>
          <w:rFonts w:ascii="Arial" w:hAnsi="Arial" w:cs="Arial"/>
          <w:color w:val="auto"/>
          <w:sz w:val="22"/>
        </w:rPr>
        <w:t>wurden</w:t>
      </w:r>
      <w:r w:rsidRPr="0004759B">
        <w:rPr>
          <w:rFonts w:ascii="Arial" w:hAnsi="Arial" w:cs="Arial"/>
          <w:color w:val="auto"/>
          <w:sz w:val="22"/>
        </w:rPr>
        <w:t xml:space="preserve"> </w:t>
      </w:r>
      <w:r w:rsidR="00C141B1">
        <w:rPr>
          <w:rFonts w:ascii="Arial" w:hAnsi="Arial" w:cs="Arial"/>
          <w:color w:val="auto"/>
          <w:sz w:val="22"/>
        </w:rPr>
        <w:t xml:space="preserve">im Fachausschuss </w:t>
      </w:r>
      <w:r w:rsidR="003540C4">
        <w:rPr>
          <w:rFonts w:ascii="Arial" w:hAnsi="Arial" w:cs="Arial"/>
          <w:color w:val="auto"/>
          <w:sz w:val="22"/>
        </w:rPr>
        <w:t>diskutiert</w:t>
      </w:r>
      <w:r w:rsidR="007869AE">
        <w:rPr>
          <w:rFonts w:ascii="Arial" w:hAnsi="Arial" w:cs="Arial"/>
          <w:color w:val="auto"/>
          <w:sz w:val="22"/>
        </w:rPr>
        <w:t xml:space="preserve"> und</w:t>
      </w:r>
      <w:r w:rsidRPr="0004759B">
        <w:rPr>
          <w:rFonts w:ascii="Arial" w:hAnsi="Arial" w:cs="Arial"/>
          <w:color w:val="auto"/>
          <w:sz w:val="22"/>
        </w:rPr>
        <w:t xml:space="preserve"> mit den Bearbeitungshinweisen auf der Website des FORUM Wasserhygiene veröffentlicht. Aus den zahlreichen Rückmeldungen von Fachleuten, Institutionen und Behörden ist eine breite Akzeptanz abzuleiten.</w:t>
      </w:r>
      <w:r w:rsidR="00AB358F">
        <w:rPr>
          <w:rFonts w:ascii="Arial" w:hAnsi="Arial" w:cs="Arial"/>
          <w:color w:val="auto"/>
          <w:sz w:val="22"/>
        </w:rPr>
        <w:t xml:space="preserve"> </w:t>
      </w:r>
      <w:r w:rsidR="00BD5B54">
        <w:rPr>
          <w:rFonts w:ascii="Arial" w:hAnsi="Arial" w:cs="Arial"/>
          <w:color w:val="auto"/>
          <w:sz w:val="22"/>
        </w:rPr>
        <w:t>„</w:t>
      </w:r>
      <w:r w:rsidR="00BD5B54" w:rsidRPr="00BD5B54">
        <w:rPr>
          <w:rFonts w:ascii="Arial" w:hAnsi="Arial" w:cs="Arial"/>
          <w:i/>
          <w:color w:val="auto"/>
          <w:sz w:val="22"/>
        </w:rPr>
        <w:t>Die Leitlinie FWH-001 ist ein Navigationssystem durch die komplexe Architektur der Wasserhygiene. Die leicht verständliche Schreibweise mit zahlreichen Tipps hilft auch Nicht</w:t>
      </w:r>
      <w:r w:rsidR="00E94551">
        <w:rPr>
          <w:rFonts w:ascii="Arial" w:hAnsi="Arial" w:cs="Arial"/>
          <w:i/>
          <w:color w:val="auto"/>
          <w:sz w:val="22"/>
        </w:rPr>
        <w:t>-F</w:t>
      </w:r>
      <w:r w:rsidR="00BD5B54" w:rsidRPr="00BD5B54">
        <w:rPr>
          <w:rFonts w:ascii="Arial" w:hAnsi="Arial" w:cs="Arial"/>
          <w:i/>
          <w:color w:val="auto"/>
          <w:sz w:val="22"/>
        </w:rPr>
        <w:t>achleuten, das Thema zu verstehen“,</w:t>
      </w:r>
      <w:r w:rsidR="00BD5B54">
        <w:rPr>
          <w:rFonts w:ascii="Arial" w:hAnsi="Arial" w:cs="Arial"/>
          <w:color w:val="auto"/>
          <w:sz w:val="22"/>
        </w:rPr>
        <w:t xml:space="preserve"> resümiert Dr. Milo Halabi, Hygienefacharzt und Experte des FORUM Wasserhygiene.</w:t>
      </w:r>
      <w:r w:rsidR="007A7456">
        <w:rPr>
          <w:rFonts w:ascii="Arial" w:hAnsi="Arial" w:cs="Arial"/>
          <w:color w:val="auto"/>
          <w:sz w:val="22"/>
        </w:rPr>
        <w:t xml:space="preserve"> Auch Michaela Reitterer, Präsidentin des Österreichischen Hotelier Verbands (ÖHV), betont </w:t>
      </w:r>
      <w:r w:rsidR="00AB358F">
        <w:rPr>
          <w:rFonts w:ascii="Arial" w:hAnsi="Arial" w:cs="Arial"/>
          <w:color w:val="auto"/>
          <w:sz w:val="22"/>
        </w:rPr>
        <w:t>die Notwendigkeit</w:t>
      </w:r>
      <w:r w:rsidR="007A7456">
        <w:rPr>
          <w:rFonts w:ascii="Arial" w:hAnsi="Arial" w:cs="Arial"/>
          <w:color w:val="auto"/>
          <w:sz w:val="22"/>
        </w:rPr>
        <w:t xml:space="preserve"> der Leitlinie für die Tourismusbranche: </w:t>
      </w:r>
      <w:r w:rsidR="007A7456" w:rsidRPr="00CF1536">
        <w:rPr>
          <w:rFonts w:ascii="Arial" w:hAnsi="Arial" w:cs="Arial"/>
          <w:i/>
          <w:color w:val="auto"/>
          <w:sz w:val="22"/>
        </w:rPr>
        <w:t>„</w:t>
      </w:r>
      <w:r w:rsidR="000758A0" w:rsidRPr="00CF1536">
        <w:rPr>
          <w:rFonts w:ascii="Arial" w:hAnsi="Arial" w:cs="Arial"/>
          <w:i/>
          <w:color w:val="auto"/>
          <w:sz w:val="22"/>
        </w:rPr>
        <w:t xml:space="preserve">Wir Hoteliers sind für den sicheren Betrieb </w:t>
      </w:r>
      <w:r w:rsidR="00AB358F" w:rsidRPr="00CF1536">
        <w:rPr>
          <w:rFonts w:ascii="Arial" w:hAnsi="Arial" w:cs="Arial"/>
          <w:i/>
          <w:color w:val="auto"/>
          <w:sz w:val="22"/>
        </w:rPr>
        <w:t>und</w:t>
      </w:r>
      <w:r w:rsidR="000758A0" w:rsidRPr="00CF1536">
        <w:rPr>
          <w:rFonts w:ascii="Arial" w:hAnsi="Arial" w:cs="Arial"/>
          <w:i/>
          <w:color w:val="auto"/>
          <w:sz w:val="22"/>
        </w:rPr>
        <w:t xml:space="preserve"> die Instandhaltung</w:t>
      </w:r>
      <w:r w:rsidR="00AB358F" w:rsidRPr="00CF1536">
        <w:rPr>
          <w:rFonts w:ascii="Arial" w:hAnsi="Arial" w:cs="Arial"/>
          <w:i/>
          <w:color w:val="auto"/>
          <w:sz w:val="22"/>
        </w:rPr>
        <w:t xml:space="preserve"> unserer Trinkwasserinstallationen </w:t>
      </w:r>
      <w:r w:rsidR="000758A0" w:rsidRPr="00CF1536">
        <w:rPr>
          <w:rFonts w:ascii="Arial" w:hAnsi="Arial" w:cs="Arial"/>
          <w:i/>
          <w:color w:val="auto"/>
          <w:sz w:val="22"/>
        </w:rPr>
        <w:t xml:space="preserve">verantwortlich und dem Gast gegenüber haftbar. </w:t>
      </w:r>
      <w:r w:rsidR="00AB358F" w:rsidRPr="00CF1536">
        <w:rPr>
          <w:rFonts w:ascii="Arial" w:hAnsi="Arial" w:cs="Arial"/>
          <w:i/>
          <w:color w:val="auto"/>
          <w:sz w:val="22"/>
        </w:rPr>
        <w:t>Die neue Leitlinie des</w:t>
      </w:r>
      <w:r w:rsidR="000758A0" w:rsidRPr="00CF1536">
        <w:rPr>
          <w:rFonts w:ascii="Arial" w:hAnsi="Arial" w:cs="Arial"/>
          <w:i/>
          <w:color w:val="auto"/>
          <w:sz w:val="22"/>
        </w:rPr>
        <w:t xml:space="preserve"> FORUM Wasserhygiene </w:t>
      </w:r>
      <w:r w:rsidR="00AB358F" w:rsidRPr="00CF1536">
        <w:rPr>
          <w:rFonts w:ascii="Arial" w:hAnsi="Arial" w:cs="Arial"/>
          <w:i/>
          <w:color w:val="auto"/>
          <w:sz w:val="22"/>
        </w:rPr>
        <w:t xml:space="preserve">hilft uns, </w:t>
      </w:r>
      <w:r w:rsidR="000758A0" w:rsidRPr="00CF1536">
        <w:rPr>
          <w:rFonts w:ascii="Arial" w:hAnsi="Arial" w:cs="Arial"/>
          <w:i/>
          <w:color w:val="auto"/>
          <w:sz w:val="22"/>
        </w:rPr>
        <w:t>dass wir in der Branche eine stärkere Sensibilisierung schaffen</w:t>
      </w:r>
      <w:r w:rsidR="00AB358F" w:rsidRPr="00CF1536">
        <w:rPr>
          <w:rFonts w:ascii="Arial" w:hAnsi="Arial" w:cs="Arial"/>
          <w:i/>
          <w:color w:val="auto"/>
          <w:sz w:val="22"/>
        </w:rPr>
        <w:t xml:space="preserve"> und dieses Wissen in die Hotellerie bringen.“</w:t>
      </w:r>
    </w:p>
    <w:p w14:paraId="2CA7A5E4" w14:textId="77777777" w:rsidR="00BD76F5" w:rsidRDefault="00BD76F5" w:rsidP="00BD76F5">
      <w:pPr>
        <w:pStyle w:val="EinfAbs"/>
        <w:rPr>
          <w:rFonts w:ascii="Arial" w:hAnsi="Arial" w:cs="Arial"/>
          <w:color w:val="auto"/>
          <w:sz w:val="22"/>
        </w:rPr>
      </w:pPr>
    </w:p>
    <w:p w14:paraId="48FF882C" w14:textId="34334F6E" w:rsidR="00322558" w:rsidRPr="00322558" w:rsidRDefault="00322558" w:rsidP="00BD76F5">
      <w:pPr>
        <w:pStyle w:val="EinfAbs"/>
        <w:rPr>
          <w:rFonts w:ascii="Arial" w:hAnsi="Arial" w:cs="Arial"/>
          <w:b/>
          <w:color w:val="auto"/>
          <w:sz w:val="22"/>
        </w:rPr>
      </w:pPr>
      <w:r w:rsidRPr="00322558">
        <w:rPr>
          <w:rFonts w:ascii="Arial" w:hAnsi="Arial" w:cs="Arial"/>
          <w:b/>
          <w:color w:val="auto"/>
          <w:sz w:val="22"/>
        </w:rPr>
        <w:t>Trinkwasser-Know</w:t>
      </w:r>
      <w:r w:rsidR="00E94551">
        <w:rPr>
          <w:rFonts w:ascii="Arial" w:hAnsi="Arial" w:cs="Arial"/>
          <w:b/>
          <w:color w:val="auto"/>
          <w:sz w:val="22"/>
        </w:rPr>
        <w:t>-</w:t>
      </w:r>
      <w:r w:rsidRPr="00322558">
        <w:rPr>
          <w:rFonts w:ascii="Arial" w:hAnsi="Arial" w:cs="Arial"/>
          <w:b/>
          <w:color w:val="auto"/>
          <w:sz w:val="22"/>
        </w:rPr>
        <w:t xml:space="preserve">how für </w:t>
      </w:r>
      <w:r>
        <w:rPr>
          <w:rFonts w:ascii="Arial" w:hAnsi="Arial" w:cs="Arial"/>
          <w:b/>
          <w:color w:val="auto"/>
          <w:sz w:val="22"/>
        </w:rPr>
        <w:t>Jedermann</w:t>
      </w:r>
    </w:p>
    <w:p w14:paraId="7CF03FBF" w14:textId="03238015" w:rsidR="00BD76F5" w:rsidRPr="007869AE" w:rsidRDefault="00965209" w:rsidP="00BD76F5">
      <w:pPr>
        <w:pStyle w:val="EinfAbs"/>
        <w:rPr>
          <w:rFonts w:ascii="Arial" w:hAnsi="Arial" w:cs="Arial"/>
          <w:color w:val="auto"/>
          <w:sz w:val="22"/>
        </w:rPr>
      </w:pPr>
      <w:r w:rsidRPr="00965209">
        <w:rPr>
          <w:rFonts w:ascii="Arial" w:hAnsi="Arial" w:cs="Arial"/>
          <w:color w:val="auto"/>
          <w:sz w:val="22"/>
        </w:rPr>
        <w:t xml:space="preserve">Die Leitlinie FWH-001 </w:t>
      </w:r>
      <w:r>
        <w:rPr>
          <w:rFonts w:ascii="Arial" w:hAnsi="Arial" w:cs="Arial"/>
          <w:color w:val="auto"/>
          <w:sz w:val="22"/>
        </w:rPr>
        <w:t>versteht sich nicht als</w:t>
      </w:r>
      <w:r w:rsidRPr="00965209">
        <w:rPr>
          <w:rFonts w:ascii="Arial" w:hAnsi="Arial" w:cs="Arial"/>
          <w:color w:val="auto"/>
          <w:sz w:val="22"/>
        </w:rPr>
        <w:t xml:space="preserve"> Alternative z</w:t>
      </w:r>
      <w:r w:rsidR="00D31F8A">
        <w:rPr>
          <w:rFonts w:ascii="Arial" w:hAnsi="Arial" w:cs="Arial"/>
          <w:color w:val="auto"/>
          <w:sz w:val="22"/>
        </w:rPr>
        <w:t>u bestehenden Gesetzen oder Nor</w:t>
      </w:r>
      <w:r w:rsidRPr="00965209">
        <w:rPr>
          <w:rFonts w:ascii="Arial" w:hAnsi="Arial" w:cs="Arial"/>
          <w:color w:val="auto"/>
          <w:sz w:val="22"/>
        </w:rPr>
        <w:t xml:space="preserve">men, sondern </w:t>
      </w:r>
      <w:r>
        <w:rPr>
          <w:rFonts w:ascii="Arial" w:hAnsi="Arial" w:cs="Arial"/>
          <w:color w:val="auto"/>
          <w:sz w:val="22"/>
        </w:rPr>
        <w:t xml:space="preserve">als </w:t>
      </w:r>
      <w:r w:rsidRPr="00965209">
        <w:rPr>
          <w:rFonts w:ascii="Arial" w:hAnsi="Arial" w:cs="Arial"/>
          <w:color w:val="auto"/>
          <w:sz w:val="22"/>
        </w:rPr>
        <w:t xml:space="preserve">Zusammenfassung der hygienerelevanten Aspekte. </w:t>
      </w:r>
      <w:r>
        <w:rPr>
          <w:rFonts w:ascii="Arial" w:hAnsi="Arial" w:cs="Arial"/>
          <w:color w:val="auto"/>
          <w:sz w:val="22"/>
        </w:rPr>
        <w:t>Sie</w:t>
      </w:r>
      <w:r w:rsidRPr="00965209">
        <w:rPr>
          <w:rFonts w:ascii="Arial" w:hAnsi="Arial" w:cs="Arial"/>
          <w:color w:val="auto"/>
          <w:sz w:val="22"/>
        </w:rPr>
        <w:t xml:space="preserve"> vermittelt Hintergrundwissen zum besseren Ve</w:t>
      </w:r>
      <w:r>
        <w:rPr>
          <w:rFonts w:ascii="Arial" w:hAnsi="Arial" w:cs="Arial"/>
          <w:color w:val="auto"/>
          <w:sz w:val="22"/>
        </w:rPr>
        <w:t>rständnis und schafft eine Beur</w:t>
      </w:r>
      <w:r w:rsidRPr="00965209">
        <w:rPr>
          <w:rFonts w:ascii="Arial" w:hAnsi="Arial" w:cs="Arial"/>
          <w:color w:val="auto"/>
          <w:sz w:val="22"/>
        </w:rPr>
        <w:t>teilungsgru</w:t>
      </w:r>
      <w:r>
        <w:rPr>
          <w:rFonts w:ascii="Arial" w:hAnsi="Arial" w:cs="Arial"/>
          <w:color w:val="auto"/>
          <w:sz w:val="22"/>
        </w:rPr>
        <w:t xml:space="preserve">ndlage für hygienische Risiken. </w:t>
      </w:r>
      <w:r w:rsidRPr="0004759B">
        <w:rPr>
          <w:rFonts w:ascii="Arial" w:hAnsi="Arial" w:cs="Arial"/>
          <w:color w:val="auto"/>
          <w:sz w:val="22"/>
        </w:rPr>
        <w:t xml:space="preserve">Die Leitlinie ist ab sofort kostenlos </w:t>
      </w:r>
      <w:r w:rsidR="000061F0">
        <w:rPr>
          <w:rFonts w:ascii="Arial" w:hAnsi="Arial" w:cs="Arial"/>
          <w:color w:val="auto"/>
          <w:sz w:val="22"/>
        </w:rPr>
        <w:t xml:space="preserve">als PDF-Datei </w:t>
      </w:r>
      <w:r w:rsidRPr="0004759B">
        <w:rPr>
          <w:rFonts w:ascii="Arial" w:hAnsi="Arial" w:cs="Arial"/>
          <w:color w:val="auto"/>
          <w:sz w:val="22"/>
        </w:rPr>
        <w:t>auf der Website des FORUM Wasserhygiene verfügbar</w:t>
      </w:r>
      <w:r w:rsidR="007869AE">
        <w:rPr>
          <w:rFonts w:ascii="Arial" w:hAnsi="Arial" w:cs="Arial"/>
          <w:color w:val="auto"/>
          <w:sz w:val="22"/>
        </w:rPr>
        <w:t xml:space="preserve"> und kann</w:t>
      </w:r>
      <w:r w:rsidRPr="0004759B">
        <w:rPr>
          <w:rFonts w:ascii="Arial" w:hAnsi="Arial" w:cs="Arial"/>
          <w:color w:val="auto"/>
          <w:sz w:val="22"/>
        </w:rPr>
        <w:t xml:space="preserve"> in Buchform über den Webshop angefordert werden.</w:t>
      </w:r>
      <w:r>
        <w:rPr>
          <w:rFonts w:ascii="Arial" w:hAnsi="Arial" w:cs="Arial"/>
          <w:color w:val="auto"/>
          <w:sz w:val="22"/>
        </w:rPr>
        <w:t xml:space="preserve"> </w:t>
      </w:r>
      <w:r w:rsidR="003540C4">
        <w:rPr>
          <w:rFonts w:ascii="Arial" w:hAnsi="Arial" w:cs="Arial"/>
          <w:color w:val="auto"/>
          <w:sz w:val="22"/>
        </w:rPr>
        <w:t>Sie</w:t>
      </w:r>
      <w:r w:rsidRPr="00965209">
        <w:rPr>
          <w:rFonts w:ascii="Arial" w:hAnsi="Arial" w:cs="Arial"/>
          <w:color w:val="auto"/>
          <w:sz w:val="22"/>
        </w:rPr>
        <w:t xml:space="preserve"> soll stets die neuesten Erkenntnisse wiedergeben und den anerkannten Stand der Technik gemeinsam mit den Anforderungen der Normen aktuell darstellen. </w:t>
      </w:r>
      <w:r w:rsidR="003540C4">
        <w:rPr>
          <w:rFonts w:ascii="Arial" w:hAnsi="Arial" w:cs="Arial"/>
          <w:color w:val="auto"/>
          <w:sz w:val="22"/>
        </w:rPr>
        <w:t xml:space="preserve">Für die jährliche Überarbeitung sind alle </w:t>
      </w:r>
      <w:r>
        <w:rPr>
          <w:rFonts w:ascii="Arial" w:hAnsi="Arial" w:cs="Arial"/>
          <w:color w:val="auto"/>
          <w:sz w:val="22"/>
        </w:rPr>
        <w:t xml:space="preserve">aufgefordert, fehlende Aspekte sowie Änderungsvorschläge </w:t>
      </w:r>
      <w:r w:rsidR="000061F0" w:rsidRPr="00CF1536">
        <w:rPr>
          <w:rFonts w:ascii="Arial" w:hAnsi="Arial" w:cs="Arial"/>
          <w:color w:val="auto"/>
          <w:sz w:val="22"/>
        </w:rPr>
        <w:t xml:space="preserve">an die folgende E-Mail-Adresse zu senden: </w:t>
      </w:r>
      <w:r w:rsidR="00CF1536">
        <w:rPr>
          <w:rFonts w:ascii="Arial" w:hAnsi="Arial" w:cs="Arial"/>
          <w:color w:val="auto"/>
          <w:sz w:val="22"/>
        </w:rPr>
        <w:t>office@forum-wasserhygiene.at</w:t>
      </w:r>
    </w:p>
    <w:p w14:paraId="07437022" w14:textId="77777777" w:rsidR="00BD76F5" w:rsidRDefault="00BD76F5" w:rsidP="008031DB">
      <w:pPr>
        <w:rPr>
          <w:rFonts w:cstheme="minorHAnsi"/>
          <w:lang w:val="de-AT"/>
        </w:rPr>
      </w:pPr>
    </w:p>
    <w:p w14:paraId="0C1C451C" w14:textId="77777777" w:rsidR="00137576" w:rsidRDefault="00137576" w:rsidP="00137576">
      <w:pPr>
        <w:spacing w:line="276" w:lineRule="auto"/>
        <w:ind w:right="-144"/>
        <w:rPr>
          <w:rFonts w:ascii="Arial" w:hAnsi="Arial" w:cs="Arial"/>
          <w:b/>
          <w:sz w:val="22"/>
          <w:szCs w:val="22"/>
          <w:lang w:val="de-AT"/>
        </w:rPr>
      </w:pPr>
    </w:p>
    <w:p w14:paraId="7C53B45B" w14:textId="77777777" w:rsidR="00B31448" w:rsidRDefault="00B31448" w:rsidP="00137576">
      <w:pPr>
        <w:spacing w:line="276" w:lineRule="auto"/>
        <w:ind w:right="-144"/>
        <w:rPr>
          <w:rFonts w:ascii="Arial" w:hAnsi="Arial" w:cs="Arial"/>
          <w:b/>
          <w:sz w:val="22"/>
          <w:szCs w:val="22"/>
          <w:lang w:val="de-AT"/>
        </w:rPr>
      </w:pPr>
    </w:p>
    <w:p w14:paraId="323B0C22" w14:textId="77777777" w:rsidR="00B31448" w:rsidRDefault="00B31448" w:rsidP="00137576">
      <w:pPr>
        <w:spacing w:line="276" w:lineRule="auto"/>
        <w:ind w:right="-144"/>
        <w:rPr>
          <w:rFonts w:ascii="Arial" w:hAnsi="Arial" w:cs="Arial"/>
          <w:b/>
          <w:sz w:val="22"/>
          <w:szCs w:val="22"/>
          <w:lang w:val="de-AT"/>
        </w:rPr>
      </w:pPr>
    </w:p>
    <w:p w14:paraId="1E4D3E9C" w14:textId="77777777" w:rsidR="00B31448" w:rsidRDefault="00B31448" w:rsidP="00137576">
      <w:pPr>
        <w:spacing w:line="276" w:lineRule="auto"/>
        <w:ind w:right="-144"/>
        <w:rPr>
          <w:rFonts w:ascii="Arial" w:hAnsi="Arial" w:cs="Arial"/>
          <w:b/>
          <w:sz w:val="22"/>
          <w:szCs w:val="22"/>
          <w:lang w:val="de-AT"/>
        </w:rPr>
      </w:pPr>
    </w:p>
    <w:p w14:paraId="14679A60" w14:textId="77777777" w:rsidR="00B31448" w:rsidRDefault="00B31448" w:rsidP="00137576">
      <w:pPr>
        <w:spacing w:line="276" w:lineRule="auto"/>
        <w:ind w:right="-144"/>
        <w:rPr>
          <w:rFonts w:ascii="Arial" w:hAnsi="Arial" w:cs="Arial"/>
          <w:b/>
          <w:sz w:val="22"/>
          <w:szCs w:val="22"/>
          <w:lang w:val="de-AT"/>
        </w:rPr>
      </w:pPr>
    </w:p>
    <w:p w14:paraId="659A1516" w14:textId="77777777" w:rsidR="00B31448" w:rsidRDefault="00B31448" w:rsidP="00137576">
      <w:pPr>
        <w:spacing w:line="276" w:lineRule="auto"/>
        <w:ind w:right="-144"/>
        <w:rPr>
          <w:rFonts w:ascii="Arial" w:hAnsi="Arial" w:cs="Arial"/>
          <w:b/>
          <w:sz w:val="22"/>
          <w:szCs w:val="22"/>
          <w:lang w:val="de-AT"/>
        </w:rPr>
      </w:pPr>
    </w:p>
    <w:p w14:paraId="6327E061" w14:textId="77777777" w:rsidR="00B31448" w:rsidRDefault="00B31448" w:rsidP="00137576">
      <w:pPr>
        <w:spacing w:line="276" w:lineRule="auto"/>
        <w:ind w:right="-144"/>
        <w:rPr>
          <w:rFonts w:ascii="Arial" w:hAnsi="Arial" w:cs="Arial"/>
          <w:b/>
          <w:sz w:val="22"/>
          <w:szCs w:val="22"/>
          <w:lang w:val="de-AT"/>
        </w:rPr>
      </w:pPr>
    </w:p>
    <w:p w14:paraId="0BD7DEF4" w14:textId="77777777" w:rsidR="00B31448" w:rsidRDefault="00B31448" w:rsidP="00137576">
      <w:pPr>
        <w:spacing w:line="276" w:lineRule="auto"/>
        <w:ind w:right="-144"/>
        <w:rPr>
          <w:rFonts w:ascii="Arial" w:hAnsi="Arial" w:cs="Arial"/>
          <w:b/>
          <w:sz w:val="22"/>
          <w:szCs w:val="22"/>
          <w:lang w:val="de-AT"/>
        </w:rPr>
      </w:pPr>
    </w:p>
    <w:p w14:paraId="7390F7D3" w14:textId="77777777" w:rsidR="00B31448" w:rsidRDefault="00B31448" w:rsidP="00137576">
      <w:pPr>
        <w:spacing w:line="276" w:lineRule="auto"/>
        <w:ind w:right="-144"/>
        <w:rPr>
          <w:rFonts w:ascii="Arial" w:hAnsi="Arial" w:cs="Arial"/>
          <w:b/>
          <w:sz w:val="22"/>
          <w:szCs w:val="22"/>
          <w:lang w:val="de-AT"/>
        </w:rPr>
      </w:pPr>
    </w:p>
    <w:p w14:paraId="1B805AE8" w14:textId="77777777" w:rsidR="00B31448" w:rsidRDefault="00B31448" w:rsidP="00137576">
      <w:pPr>
        <w:spacing w:line="276" w:lineRule="auto"/>
        <w:ind w:right="-144"/>
        <w:rPr>
          <w:rFonts w:ascii="Arial" w:hAnsi="Arial" w:cs="Arial"/>
          <w:b/>
          <w:sz w:val="22"/>
          <w:szCs w:val="22"/>
          <w:lang w:val="de-AT"/>
        </w:rPr>
      </w:pPr>
    </w:p>
    <w:p w14:paraId="262C367F" w14:textId="77777777" w:rsidR="00B31448" w:rsidRDefault="00B31448" w:rsidP="00137576">
      <w:pPr>
        <w:spacing w:line="276" w:lineRule="auto"/>
        <w:ind w:right="-144"/>
        <w:rPr>
          <w:rFonts w:ascii="Arial" w:hAnsi="Arial" w:cs="Arial"/>
          <w:b/>
          <w:sz w:val="22"/>
          <w:szCs w:val="22"/>
          <w:lang w:val="de-AT"/>
        </w:rPr>
      </w:pPr>
    </w:p>
    <w:p w14:paraId="493CDEDC" w14:textId="77777777" w:rsidR="00B31448" w:rsidRDefault="00B31448" w:rsidP="00137576">
      <w:pPr>
        <w:spacing w:line="276" w:lineRule="auto"/>
        <w:ind w:right="-144"/>
        <w:rPr>
          <w:rFonts w:ascii="Arial" w:hAnsi="Arial" w:cs="Arial"/>
          <w:b/>
          <w:sz w:val="22"/>
          <w:szCs w:val="22"/>
          <w:lang w:val="de-AT"/>
        </w:rPr>
      </w:pPr>
    </w:p>
    <w:p w14:paraId="3F3E78CF" w14:textId="77777777" w:rsidR="00B31448" w:rsidRPr="00CF1536" w:rsidRDefault="00B31448" w:rsidP="00137576">
      <w:pPr>
        <w:spacing w:line="276" w:lineRule="auto"/>
        <w:ind w:right="-144"/>
        <w:rPr>
          <w:rFonts w:ascii="Arial" w:hAnsi="Arial" w:cs="Arial"/>
          <w:b/>
          <w:sz w:val="22"/>
          <w:szCs w:val="22"/>
          <w:lang w:val="de-AT"/>
        </w:rPr>
      </w:pPr>
    </w:p>
    <w:p w14:paraId="4DA25673" w14:textId="77777777" w:rsidR="00B31448" w:rsidRDefault="00B31448" w:rsidP="00137576">
      <w:pPr>
        <w:pBdr>
          <w:top w:val="single" w:sz="4" w:space="1" w:color="auto"/>
          <w:left w:val="single" w:sz="4" w:space="4" w:color="auto"/>
          <w:bottom w:val="single" w:sz="4" w:space="1" w:color="auto"/>
          <w:right w:val="single" w:sz="4" w:space="4" w:color="auto"/>
        </w:pBdr>
        <w:spacing w:line="276" w:lineRule="auto"/>
        <w:ind w:right="-144"/>
        <w:rPr>
          <w:rFonts w:ascii="Arial" w:hAnsi="Arial" w:cs="Arial"/>
          <w:b/>
          <w:sz w:val="22"/>
          <w:szCs w:val="22"/>
        </w:rPr>
      </w:pPr>
    </w:p>
    <w:p w14:paraId="3393FD64" w14:textId="77777777" w:rsidR="00137576" w:rsidRDefault="00137576" w:rsidP="00137576">
      <w:pPr>
        <w:pBdr>
          <w:top w:val="single" w:sz="4" w:space="1" w:color="auto"/>
          <w:left w:val="single" w:sz="4" w:space="4" w:color="auto"/>
          <w:bottom w:val="single" w:sz="4" w:space="1" w:color="auto"/>
          <w:right w:val="single" w:sz="4" w:space="4" w:color="auto"/>
        </w:pBdr>
        <w:spacing w:line="276" w:lineRule="auto"/>
        <w:ind w:right="-144"/>
        <w:rPr>
          <w:rFonts w:ascii="Arial" w:hAnsi="Arial" w:cs="Arial"/>
          <w:b/>
          <w:sz w:val="22"/>
          <w:szCs w:val="22"/>
        </w:rPr>
      </w:pPr>
      <w:r>
        <w:rPr>
          <w:rFonts w:ascii="Arial" w:hAnsi="Arial" w:cs="Arial"/>
          <w:b/>
          <w:sz w:val="22"/>
          <w:szCs w:val="22"/>
        </w:rPr>
        <w:t>FORUM Wasserhygiene</w:t>
      </w:r>
    </w:p>
    <w:p w14:paraId="4F6CC456" w14:textId="3F2B8912" w:rsidR="00137576" w:rsidRDefault="00137576" w:rsidP="00137576">
      <w:pPr>
        <w:pBdr>
          <w:top w:val="single" w:sz="4" w:space="1" w:color="auto"/>
          <w:left w:val="single" w:sz="4" w:space="4" w:color="auto"/>
          <w:bottom w:val="single" w:sz="4" w:space="1" w:color="auto"/>
          <w:right w:val="single" w:sz="4" w:space="4" w:color="auto"/>
        </w:pBdr>
        <w:spacing w:line="276" w:lineRule="auto"/>
        <w:ind w:right="-144"/>
        <w:rPr>
          <w:rStyle w:val="Hyperlink"/>
          <w:rFonts w:ascii="Arial" w:hAnsi="Arial" w:cs="Arial"/>
          <w:sz w:val="22"/>
          <w:szCs w:val="22"/>
        </w:rPr>
      </w:pPr>
      <w:r>
        <w:rPr>
          <w:rFonts w:ascii="Arial" w:hAnsi="Arial" w:cs="Arial"/>
          <w:sz w:val="22"/>
          <w:szCs w:val="22"/>
        </w:rPr>
        <w:t>Das FORUM Wasserhygiene ist eine Initiative zur Verbesserung der Trinkwasserinstallationen in Gebäuden. Ein interdisziplinäres Netzwerk an Experten schafft Bewusstsein, vermittelt Wissen und bietet praxisorientierte Lösungen am Stand der Technik zur Sicherstellung der Trinkwasserhygiene</w:t>
      </w:r>
      <w:r w:rsidR="007869AE">
        <w:rPr>
          <w:rFonts w:ascii="Arial" w:hAnsi="Arial" w:cs="Arial"/>
          <w:sz w:val="22"/>
          <w:szCs w:val="22"/>
        </w:rPr>
        <w:t xml:space="preserve"> im Gebäude</w:t>
      </w:r>
      <w:r>
        <w:rPr>
          <w:rFonts w:ascii="Arial" w:hAnsi="Arial" w:cs="Arial"/>
          <w:sz w:val="22"/>
          <w:szCs w:val="22"/>
        </w:rPr>
        <w:t xml:space="preserve">. </w:t>
      </w:r>
      <w:r>
        <w:rPr>
          <w:rFonts w:ascii="Arial" w:hAnsi="Arial" w:cs="Arial"/>
          <w:i/>
          <w:sz w:val="22"/>
          <w:szCs w:val="22"/>
        </w:rPr>
        <w:t>Weitere Informationen</w:t>
      </w:r>
      <w:r>
        <w:rPr>
          <w:rFonts w:ascii="Arial" w:hAnsi="Arial" w:cs="Arial"/>
          <w:b/>
          <w:sz w:val="22"/>
          <w:szCs w:val="22"/>
        </w:rPr>
        <w:t xml:space="preserve">: </w:t>
      </w:r>
      <w:hyperlink r:id="rId6" w:history="1">
        <w:r>
          <w:rPr>
            <w:rStyle w:val="Hyperlink"/>
            <w:rFonts w:ascii="Arial" w:hAnsi="Arial" w:cs="Arial"/>
            <w:sz w:val="22"/>
            <w:szCs w:val="22"/>
          </w:rPr>
          <w:t>http://www.forum-wasserhygiene.at</w:t>
        </w:r>
      </w:hyperlink>
    </w:p>
    <w:p w14:paraId="67DB4D3F" w14:textId="77777777" w:rsidR="00B31448" w:rsidRDefault="00B31448" w:rsidP="00137576">
      <w:pPr>
        <w:pBdr>
          <w:top w:val="single" w:sz="4" w:space="1" w:color="auto"/>
          <w:left w:val="single" w:sz="4" w:space="4" w:color="auto"/>
          <w:bottom w:val="single" w:sz="4" w:space="1" w:color="auto"/>
          <w:right w:val="single" w:sz="4" w:space="4" w:color="auto"/>
        </w:pBdr>
        <w:spacing w:line="276" w:lineRule="auto"/>
        <w:ind w:right="-144"/>
        <w:rPr>
          <w:rFonts w:ascii="Arial" w:hAnsi="Arial" w:cs="Arial"/>
          <w:sz w:val="22"/>
          <w:szCs w:val="22"/>
        </w:rPr>
      </w:pPr>
    </w:p>
    <w:p w14:paraId="1AB4FD5F" w14:textId="77777777" w:rsidR="00137576" w:rsidRDefault="00137576" w:rsidP="00137576">
      <w:pPr>
        <w:spacing w:line="276" w:lineRule="auto"/>
        <w:ind w:right="-144"/>
        <w:rPr>
          <w:rFonts w:ascii="Arial" w:hAnsi="Arial" w:cs="Arial"/>
          <w:sz w:val="22"/>
          <w:szCs w:val="22"/>
        </w:rPr>
      </w:pPr>
    </w:p>
    <w:p w14:paraId="5AAD83B3" w14:textId="77777777" w:rsidR="00B31448" w:rsidRDefault="00B31448" w:rsidP="00137576">
      <w:pPr>
        <w:spacing w:line="276" w:lineRule="auto"/>
        <w:ind w:right="-144"/>
        <w:rPr>
          <w:rFonts w:ascii="Arial" w:hAnsi="Arial" w:cs="Arial"/>
          <w:sz w:val="22"/>
          <w:szCs w:val="22"/>
        </w:rPr>
      </w:pPr>
    </w:p>
    <w:p w14:paraId="0540BA45" w14:textId="77777777" w:rsidR="00137576" w:rsidRDefault="00137576" w:rsidP="00137576">
      <w:pPr>
        <w:spacing w:before="120" w:after="120" w:line="360" w:lineRule="auto"/>
        <w:jc w:val="both"/>
        <w:rPr>
          <w:rFonts w:ascii="Arial" w:hAnsi="Arial" w:cs="Arial"/>
          <w:b/>
          <w:sz w:val="22"/>
          <w:szCs w:val="22"/>
        </w:rPr>
      </w:pPr>
      <w:r>
        <w:rPr>
          <w:rFonts w:ascii="Arial" w:hAnsi="Arial" w:cs="Arial"/>
          <w:b/>
          <w:sz w:val="22"/>
          <w:szCs w:val="22"/>
        </w:rPr>
        <w:t xml:space="preserve">Pressekontakt: </w:t>
      </w:r>
    </w:p>
    <w:p w14:paraId="2093BCA1" w14:textId="28E4B84C" w:rsidR="00137576" w:rsidRDefault="00137576" w:rsidP="00137576">
      <w:pPr>
        <w:spacing w:after="120" w:line="276" w:lineRule="auto"/>
        <w:rPr>
          <w:rFonts w:ascii="Arial" w:hAnsi="Arial" w:cs="Arial"/>
          <w:sz w:val="22"/>
          <w:szCs w:val="22"/>
        </w:rPr>
      </w:pPr>
      <w:r>
        <w:rPr>
          <w:rFonts w:ascii="Arial" w:hAnsi="Arial" w:cs="Arial"/>
          <w:sz w:val="22"/>
          <w:szCs w:val="22"/>
        </w:rPr>
        <w:t xml:space="preserve">FORUM Wasserhygiene e.V. </w:t>
      </w:r>
      <w:r>
        <w:rPr>
          <w:rFonts w:ascii="Arial" w:hAnsi="Arial" w:cs="Arial"/>
          <w:sz w:val="22"/>
          <w:szCs w:val="22"/>
        </w:rPr>
        <w:br/>
        <w:t xml:space="preserve">Stephanie Müller, MA </w:t>
      </w:r>
      <w:r>
        <w:rPr>
          <w:rFonts w:ascii="Arial" w:hAnsi="Arial" w:cs="Arial"/>
          <w:sz w:val="22"/>
          <w:szCs w:val="22"/>
        </w:rPr>
        <w:br/>
        <w:t xml:space="preserve">Mobil </w:t>
      </w:r>
      <w:r>
        <w:rPr>
          <w:rFonts w:ascii="Arial" w:hAnsi="Arial" w:cs="Arial"/>
          <w:sz w:val="22"/>
          <w:szCs w:val="22"/>
        </w:rPr>
        <w:tab/>
        <w:t>+43 664 600 84 611</w:t>
      </w:r>
      <w:r>
        <w:rPr>
          <w:rFonts w:ascii="Arial" w:hAnsi="Arial" w:cs="Arial"/>
          <w:sz w:val="22"/>
          <w:szCs w:val="22"/>
        </w:rPr>
        <w:br/>
      </w:r>
      <w:r>
        <w:rPr>
          <w:rFonts w:ascii="Arial" w:hAnsi="Arial" w:cs="Arial"/>
          <w:color w:val="393D3D"/>
          <w:sz w:val="22"/>
          <w:szCs w:val="22"/>
        </w:rPr>
        <w:t>Email</w:t>
      </w:r>
      <w:r>
        <w:rPr>
          <w:rFonts w:ascii="Arial" w:hAnsi="Arial" w:cs="Arial"/>
          <w:color w:val="393D3D"/>
          <w:sz w:val="22"/>
          <w:szCs w:val="22"/>
        </w:rPr>
        <w:tab/>
      </w:r>
      <w:hyperlink r:id="rId7" w:history="1">
        <w:r>
          <w:rPr>
            <w:rStyle w:val="Hyperlink"/>
            <w:rFonts w:ascii="Arial" w:hAnsi="Arial" w:cs="Arial"/>
            <w:sz w:val="22"/>
            <w:szCs w:val="22"/>
          </w:rPr>
          <w:t>office@forum-wasserhygiene.at</w:t>
        </w:r>
      </w:hyperlink>
      <w:r>
        <w:rPr>
          <w:rStyle w:val="Hyperlink"/>
          <w:rFonts w:ascii="Arial" w:hAnsi="Arial" w:cs="Arial"/>
          <w:sz w:val="22"/>
          <w:szCs w:val="22"/>
        </w:rPr>
        <w:t xml:space="preserve"> </w:t>
      </w:r>
      <w:r>
        <w:rPr>
          <w:rFonts w:ascii="Arial" w:hAnsi="Arial" w:cs="Arial"/>
          <w:color w:val="393D3D"/>
          <w:sz w:val="22"/>
          <w:szCs w:val="22"/>
        </w:rPr>
        <w:t xml:space="preserve"> </w:t>
      </w:r>
      <w:r>
        <w:rPr>
          <w:rFonts w:ascii="Arial" w:hAnsi="Arial" w:cs="Arial"/>
          <w:color w:val="393D3D"/>
          <w:sz w:val="22"/>
          <w:szCs w:val="22"/>
        </w:rPr>
        <w:br/>
        <w:t>Web</w:t>
      </w:r>
      <w:r>
        <w:rPr>
          <w:rFonts w:ascii="Arial" w:hAnsi="Arial" w:cs="Arial"/>
          <w:color w:val="393D3D"/>
          <w:sz w:val="22"/>
          <w:szCs w:val="22"/>
        </w:rPr>
        <w:tab/>
      </w:r>
      <w:hyperlink r:id="rId8" w:history="1">
        <w:r>
          <w:rPr>
            <w:rStyle w:val="Hyperlink"/>
            <w:rFonts w:ascii="Arial" w:hAnsi="Arial" w:cs="Arial"/>
            <w:sz w:val="22"/>
            <w:szCs w:val="22"/>
          </w:rPr>
          <w:t>www.forum-wasserhygiene.at</w:t>
        </w:r>
      </w:hyperlink>
    </w:p>
    <w:p w14:paraId="2945B139" w14:textId="77777777" w:rsidR="00B31448" w:rsidRDefault="00B31448" w:rsidP="003540C4">
      <w:pPr>
        <w:spacing w:after="200" w:line="276" w:lineRule="auto"/>
        <w:rPr>
          <w:rFonts w:ascii="Arial" w:hAnsi="Arial" w:cs="Arial"/>
          <w:b/>
          <w:color w:val="0064A3"/>
          <w:sz w:val="22"/>
          <w:szCs w:val="22"/>
        </w:rPr>
      </w:pPr>
    </w:p>
    <w:p w14:paraId="2AB113F2" w14:textId="46A58B38" w:rsidR="00137576" w:rsidRDefault="00137576" w:rsidP="003540C4">
      <w:pPr>
        <w:pStyle w:val="EinfAbs"/>
        <w:ind w:right="-2"/>
        <w:rPr>
          <w:rFonts w:ascii="Arial" w:hAnsi="Arial" w:cs="Arial"/>
          <w:b/>
          <w:color w:val="0064A3"/>
          <w:sz w:val="40"/>
          <w:szCs w:val="40"/>
        </w:rPr>
      </w:pPr>
    </w:p>
    <w:p w14:paraId="455412CA" w14:textId="50B98974" w:rsidR="00902105" w:rsidRPr="00902105" w:rsidRDefault="00902105" w:rsidP="00902105">
      <w:pPr>
        <w:pStyle w:val="EinfAbs"/>
        <w:ind w:right="-2"/>
        <w:rPr>
          <w:rFonts w:ascii="Arial" w:hAnsi="Arial" w:cs="Arial"/>
          <w:b/>
          <w:color w:val="0064A3"/>
          <w:sz w:val="40"/>
          <w:szCs w:val="40"/>
        </w:rPr>
      </w:pPr>
      <w:r w:rsidRPr="00902105">
        <w:rPr>
          <w:rFonts w:ascii="Arial" w:hAnsi="Arial" w:cs="Arial"/>
          <w:b/>
          <w:color w:val="0064A3"/>
          <w:sz w:val="40"/>
          <w:szCs w:val="40"/>
        </w:rPr>
        <w:t>Pressebilder:</w:t>
      </w:r>
    </w:p>
    <w:p w14:paraId="71C26630" w14:textId="77777777" w:rsidR="009808E7" w:rsidRDefault="009808E7" w:rsidP="009808E7">
      <w:pPr>
        <w:spacing w:after="200" w:line="276" w:lineRule="auto"/>
        <w:rPr>
          <w:rFonts w:ascii="Arial" w:hAnsi="Arial" w:cs="Arial"/>
          <w:b/>
          <w:color w:val="0064A3"/>
          <w:sz w:val="22"/>
          <w:szCs w:val="22"/>
        </w:rPr>
      </w:pPr>
    </w:p>
    <w:p w14:paraId="2F5F3008" w14:textId="77777777" w:rsidR="009808E7" w:rsidRPr="009A220A" w:rsidRDefault="009808E7" w:rsidP="009808E7">
      <w:pPr>
        <w:spacing w:after="200" w:line="276" w:lineRule="auto"/>
        <w:rPr>
          <w:rFonts w:cstheme="minorHAnsi"/>
          <w:sz w:val="22"/>
          <w:szCs w:val="22"/>
          <w:lang w:val="de-AT"/>
        </w:rPr>
      </w:pPr>
      <w:r w:rsidRPr="009A220A">
        <w:rPr>
          <w:rFonts w:ascii="Arial" w:hAnsi="Arial" w:cs="Arial"/>
          <w:b/>
          <w:color w:val="0064A3"/>
          <w:sz w:val="22"/>
          <w:szCs w:val="22"/>
        </w:rPr>
        <w:t xml:space="preserve">Aktuelles Bildmaterial vom FWH-Symposium 2018 finden Sie zum Download unter: </w:t>
      </w:r>
      <w:r w:rsidRPr="009A220A">
        <w:rPr>
          <w:rFonts w:ascii="Arial" w:hAnsi="Arial" w:cs="Arial"/>
          <w:b/>
          <w:color w:val="0064A3"/>
          <w:sz w:val="22"/>
          <w:szCs w:val="22"/>
        </w:rPr>
        <w:br/>
      </w:r>
      <w:hyperlink r:id="rId9" w:history="1">
        <w:r w:rsidRPr="009A220A">
          <w:rPr>
            <w:rStyle w:val="Hyperlink"/>
            <w:rFonts w:ascii="Arial" w:eastAsiaTheme="minorHAnsi" w:hAnsi="Arial" w:cs="Arial"/>
            <w:sz w:val="22"/>
            <w:szCs w:val="22"/>
          </w:rPr>
          <w:t>https://www.apa-fotoservice.at/galerie/16225</w:t>
        </w:r>
      </w:hyperlink>
      <w:r w:rsidRPr="009A220A">
        <w:rPr>
          <w:rFonts w:ascii="Arial" w:eastAsiaTheme="minorHAnsi" w:hAnsi="Arial" w:cs="Arial"/>
          <w:color w:val="auto"/>
          <w:sz w:val="22"/>
          <w:szCs w:val="22"/>
        </w:rPr>
        <w:t xml:space="preserve"> </w:t>
      </w:r>
    </w:p>
    <w:p w14:paraId="10CD58CE" w14:textId="77777777" w:rsidR="00902105" w:rsidRDefault="00902105" w:rsidP="00902105">
      <w:pPr>
        <w:spacing w:after="120" w:line="276" w:lineRule="auto"/>
        <w:rPr>
          <w:rFonts w:ascii="Arial" w:hAnsi="Arial" w:cs="Arial"/>
          <w:sz w:val="22"/>
          <w:szCs w:val="22"/>
        </w:rPr>
      </w:pPr>
    </w:p>
    <w:p w14:paraId="30D4A0A4" w14:textId="68ED07AB" w:rsidR="00902105" w:rsidRDefault="00931DA8" w:rsidP="00902105">
      <w:pPr>
        <w:spacing w:after="120" w:line="276" w:lineRule="auto"/>
        <w:rPr>
          <w:rFonts w:ascii="Arial" w:hAnsi="Arial" w:cs="Arial"/>
          <w:sz w:val="22"/>
          <w:szCs w:val="22"/>
        </w:rPr>
      </w:pPr>
      <w:r w:rsidRPr="00931DA8">
        <w:rPr>
          <w:rFonts w:ascii="Arial" w:hAnsi="Arial" w:cs="Arial"/>
          <w:noProof/>
          <w:sz w:val="22"/>
          <w:szCs w:val="22"/>
          <w:lang w:eastAsia="de-DE"/>
        </w:rPr>
        <w:drawing>
          <wp:inline distT="0" distB="0" distL="0" distR="0" wp14:anchorId="254C3ECF" wp14:editId="4A594BEA">
            <wp:extent cx="2428875" cy="1618152"/>
            <wp:effectExtent l="0" t="0" r="0" b="1270"/>
            <wp:docPr id="1" name="Grafik 1" descr="C:\Users\Claudia Breinhölder\AppData\Local\Microsoft\Windows\Temporary Internet Files\Content.IE5\6HONMQWH\074_20181107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Breinhölder\AppData\Local\Microsoft\Windows\Temporary Internet Files\Content.IE5\6HONMQWH\074_20181107_w.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31184" cy="1619690"/>
                    </a:xfrm>
                    <a:prstGeom prst="rect">
                      <a:avLst/>
                    </a:prstGeom>
                    <a:noFill/>
                    <a:ln>
                      <a:noFill/>
                    </a:ln>
                  </pic:spPr>
                </pic:pic>
              </a:graphicData>
            </a:graphic>
          </wp:inline>
        </w:drawing>
      </w:r>
    </w:p>
    <w:p w14:paraId="5EC23742" w14:textId="68BEABF0" w:rsidR="00931DA8" w:rsidRDefault="00931DA8" w:rsidP="00902105">
      <w:pPr>
        <w:spacing w:after="120" w:line="276" w:lineRule="auto"/>
        <w:rPr>
          <w:rFonts w:ascii="Arial" w:hAnsi="Arial" w:cs="Arial"/>
          <w:sz w:val="22"/>
          <w:szCs w:val="22"/>
        </w:rPr>
      </w:pPr>
      <w:r>
        <w:rPr>
          <w:rFonts w:ascii="Arial" w:hAnsi="Arial" w:cs="Arial"/>
          <w:sz w:val="22"/>
          <w:szCs w:val="22"/>
        </w:rPr>
        <w:t xml:space="preserve">Martin Taschl, Fachausschussleiter des </w:t>
      </w:r>
      <w:r>
        <w:rPr>
          <w:rFonts w:ascii="Arial" w:hAnsi="Arial" w:cs="Arial"/>
          <w:sz w:val="22"/>
          <w:szCs w:val="22"/>
        </w:rPr>
        <w:br/>
      </w:r>
      <w:proofErr w:type="gramStart"/>
      <w:r>
        <w:rPr>
          <w:rFonts w:ascii="Arial" w:hAnsi="Arial" w:cs="Arial"/>
          <w:sz w:val="22"/>
          <w:szCs w:val="22"/>
        </w:rPr>
        <w:t>FORUM</w:t>
      </w:r>
      <w:proofErr w:type="gramEnd"/>
      <w:r>
        <w:rPr>
          <w:rFonts w:ascii="Arial" w:hAnsi="Arial" w:cs="Arial"/>
          <w:sz w:val="22"/>
          <w:szCs w:val="22"/>
        </w:rPr>
        <w:t xml:space="preserve"> Wasserhygiene, stellte die neue </w:t>
      </w:r>
      <w:r>
        <w:rPr>
          <w:rFonts w:ascii="Arial" w:hAnsi="Arial" w:cs="Arial"/>
          <w:sz w:val="22"/>
          <w:szCs w:val="22"/>
        </w:rPr>
        <w:br/>
        <w:t>Leitlinie FWH-001 vor.</w:t>
      </w:r>
    </w:p>
    <w:p w14:paraId="4561B715" w14:textId="056B073B" w:rsidR="00902105" w:rsidRPr="00902105" w:rsidRDefault="00902105" w:rsidP="00902105">
      <w:pPr>
        <w:spacing w:after="120" w:line="276" w:lineRule="auto"/>
        <w:rPr>
          <w:rFonts w:ascii="Arial" w:hAnsi="Arial" w:cs="Arial"/>
          <w:sz w:val="22"/>
          <w:szCs w:val="22"/>
        </w:rPr>
      </w:pPr>
      <w:r w:rsidRPr="00902105">
        <w:rPr>
          <w:rFonts w:ascii="Arial" w:hAnsi="Arial" w:cs="Arial"/>
          <w:sz w:val="22"/>
          <w:szCs w:val="22"/>
        </w:rPr>
        <w:t xml:space="preserve">© APA Fotoservice / Peter </w:t>
      </w:r>
      <w:proofErr w:type="spellStart"/>
      <w:r w:rsidRPr="00902105">
        <w:rPr>
          <w:rFonts w:ascii="Arial" w:hAnsi="Arial" w:cs="Arial"/>
          <w:sz w:val="22"/>
          <w:szCs w:val="22"/>
        </w:rPr>
        <w:t>Hautzinger</w:t>
      </w:r>
      <w:proofErr w:type="spellEnd"/>
    </w:p>
    <w:p w14:paraId="78DB0566" w14:textId="3D370120" w:rsidR="00902105" w:rsidRPr="00902105" w:rsidRDefault="009808E7" w:rsidP="00902105">
      <w:pPr>
        <w:spacing w:after="120" w:line="276" w:lineRule="auto"/>
        <w:rPr>
          <w:rFonts w:ascii="Arial" w:hAnsi="Arial" w:cs="Arial"/>
          <w:sz w:val="22"/>
          <w:szCs w:val="22"/>
        </w:rPr>
      </w:pPr>
      <w:r w:rsidRPr="009808E7">
        <w:rPr>
          <w:rFonts w:ascii="Arial" w:hAnsi="Arial" w:cs="Arial"/>
          <w:noProof/>
          <w:sz w:val="22"/>
          <w:szCs w:val="22"/>
          <w:lang w:eastAsia="de-DE"/>
        </w:rPr>
        <w:lastRenderedPageBreak/>
        <w:drawing>
          <wp:inline distT="0" distB="0" distL="0" distR="0" wp14:anchorId="42D62F74" wp14:editId="1B6533E8">
            <wp:extent cx="2952750" cy="1967165"/>
            <wp:effectExtent l="0" t="0" r="0" b="0"/>
            <wp:docPr id="2" name="Grafik 2" descr="C:\Users\Claudia Breinhölder\AppData\Local\Microsoft\Windows\Temporary Internet Files\Content.IE5\UBN75PCT\107_20181107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 Breinhölder\AppData\Local\Microsoft\Windows\Temporary Internet Files\Content.IE5\UBN75PCT\107_20181107_w.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961742" cy="1973156"/>
                    </a:xfrm>
                    <a:prstGeom prst="rect">
                      <a:avLst/>
                    </a:prstGeom>
                    <a:noFill/>
                    <a:ln>
                      <a:noFill/>
                    </a:ln>
                  </pic:spPr>
                </pic:pic>
              </a:graphicData>
            </a:graphic>
          </wp:inline>
        </w:drawing>
      </w:r>
    </w:p>
    <w:p w14:paraId="32B9BC07" w14:textId="31AF33FE" w:rsidR="009808E7" w:rsidRDefault="009808E7" w:rsidP="009808E7">
      <w:pPr>
        <w:spacing w:after="120" w:line="276" w:lineRule="auto"/>
        <w:rPr>
          <w:rFonts w:ascii="Arial" w:hAnsi="Arial" w:cs="Arial"/>
          <w:sz w:val="22"/>
          <w:szCs w:val="22"/>
        </w:rPr>
      </w:pPr>
      <w:r>
        <w:rPr>
          <w:rFonts w:ascii="Arial" w:hAnsi="Arial" w:cs="Arial"/>
          <w:sz w:val="22"/>
          <w:szCs w:val="22"/>
        </w:rPr>
        <w:t xml:space="preserve">Rund 220 Fachleute aus unterschiedlichen Branchen </w:t>
      </w:r>
      <w:r w:rsidR="000E638A">
        <w:rPr>
          <w:rFonts w:ascii="Arial" w:hAnsi="Arial" w:cs="Arial"/>
          <w:sz w:val="22"/>
          <w:szCs w:val="22"/>
        </w:rPr>
        <w:br/>
      </w:r>
      <w:r>
        <w:rPr>
          <w:rFonts w:ascii="Arial" w:hAnsi="Arial" w:cs="Arial"/>
          <w:sz w:val="22"/>
          <w:szCs w:val="22"/>
        </w:rPr>
        <w:t>info</w:t>
      </w:r>
      <w:r w:rsidR="000E638A">
        <w:rPr>
          <w:rFonts w:ascii="Arial" w:hAnsi="Arial" w:cs="Arial"/>
          <w:sz w:val="22"/>
          <w:szCs w:val="22"/>
        </w:rPr>
        <w:t xml:space="preserve">rmierten sich beim FWH-Symposium 2018 über die </w:t>
      </w:r>
      <w:r w:rsidR="000E638A">
        <w:rPr>
          <w:rFonts w:ascii="Arial" w:hAnsi="Arial" w:cs="Arial"/>
          <w:sz w:val="22"/>
          <w:szCs w:val="22"/>
        </w:rPr>
        <w:br/>
        <w:t>Qualitätssicherung des Trinkwassers im Gebäude.</w:t>
      </w:r>
    </w:p>
    <w:p w14:paraId="62E97EFE" w14:textId="77777777" w:rsidR="009808E7" w:rsidRPr="00902105" w:rsidRDefault="009808E7" w:rsidP="009808E7">
      <w:pPr>
        <w:spacing w:after="120" w:line="276" w:lineRule="auto"/>
        <w:rPr>
          <w:rFonts w:ascii="Arial" w:hAnsi="Arial" w:cs="Arial"/>
          <w:sz w:val="22"/>
          <w:szCs w:val="22"/>
        </w:rPr>
      </w:pPr>
      <w:r w:rsidRPr="00902105">
        <w:rPr>
          <w:rFonts w:ascii="Arial" w:hAnsi="Arial" w:cs="Arial"/>
          <w:sz w:val="22"/>
          <w:szCs w:val="22"/>
        </w:rPr>
        <w:t xml:space="preserve">© APA Fotoservice / Peter </w:t>
      </w:r>
      <w:proofErr w:type="spellStart"/>
      <w:r w:rsidRPr="00902105">
        <w:rPr>
          <w:rFonts w:ascii="Arial" w:hAnsi="Arial" w:cs="Arial"/>
          <w:sz w:val="22"/>
          <w:szCs w:val="22"/>
        </w:rPr>
        <w:t>Hautzinger</w:t>
      </w:r>
      <w:proofErr w:type="spellEnd"/>
    </w:p>
    <w:p w14:paraId="76010892" w14:textId="5CEBF381" w:rsidR="00902105" w:rsidRPr="00902105" w:rsidRDefault="00902105" w:rsidP="009808E7">
      <w:pPr>
        <w:spacing w:after="120" w:line="276" w:lineRule="auto"/>
        <w:rPr>
          <w:rFonts w:ascii="Arial" w:hAnsi="Arial" w:cs="Arial"/>
          <w:sz w:val="22"/>
          <w:szCs w:val="22"/>
        </w:rPr>
      </w:pPr>
      <w:bookmarkStart w:id="0" w:name="_GoBack"/>
      <w:bookmarkEnd w:id="0"/>
    </w:p>
    <w:sectPr w:rsidR="00902105" w:rsidRPr="00902105" w:rsidSect="00E74BDD">
      <w:headerReference w:type="default" r:id="rId12"/>
      <w:footerReference w:type="default" r:id="rId13"/>
      <w:pgSz w:w="11906" w:h="16838" w:code="9"/>
      <w:pgMar w:top="964" w:right="1134" w:bottom="1134" w:left="1418" w:header="85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979F1" w16cid:durableId="1F796476"/>
  <w16cid:commentId w16cid:paraId="63367F24" w16cid:durableId="1F79693E"/>
  <w16cid:commentId w16cid:paraId="3C1C083D" w16cid:durableId="1F7969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C1809" w14:textId="77777777" w:rsidR="00950FE4" w:rsidRDefault="00950FE4" w:rsidP="00DA7D1A">
      <w:r>
        <w:separator/>
      </w:r>
    </w:p>
  </w:endnote>
  <w:endnote w:type="continuationSeparator" w:id="0">
    <w:p w14:paraId="4072EFC7" w14:textId="77777777" w:rsidR="00950FE4" w:rsidRDefault="00950FE4" w:rsidP="00DA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S Mincho"/>
    <w:charset w:val="80"/>
    <w:family w:val="swiss"/>
    <w:pitch w:val="variable"/>
    <w:sig w:usb0="E00002FF" w:usb1="7AC7FFFF" w:usb2="00000012" w:usb3="00000000" w:csb0="0002000D"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FEE2" w14:textId="77777777" w:rsidR="0060675F" w:rsidRDefault="0060675F" w:rsidP="00E74BDD">
    <w:pPr>
      <w:pStyle w:val="Fuzeile"/>
      <w:jc w:val="right"/>
      <w:rPr>
        <w:color w:val="03649F"/>
        <w:sz w:val="18"/>
        <w:szCs w:val="18"/>
      </w:rPr>
    </w:pPr>
  </w:p>
  <w:p w14:paraId="28DAFAA5" w14:textId="77777777" w:rsidR="0060675F" w:rsidRDefault="0060675F" w:rsidP="00E74BDD">
    <w:pPr>
      <w:pStyle w:val="Fuzeile"/>
      <w:tabs>
        <w:tab w:val="clear" w:pos="4536"/>
        <w:tab w:val="clear" w:pos="9072"/>
      </w:tabs>
      <w:ind w:right="-284"/>
      <w:rPr>
        <w:color w:val="03649F"/>
        <w:sz w:val="18"/>
        <w:szCs w:val="18"/>
      </w:rPr>
    </w:pPr>
  </w:p>
  <w:p w14:paraId="73CE5DE9" w14:textId="77777777" w:rsidR="0060675F" w:rsidRDefault="0060675F" w:rsidP="00E74BDD">
    <w:pPr>
      <w:pStyle w:val="Fuzeile"/>
      <w:tabs>
        <w:tab w:val="clear" w:pos="4536"/>
        <w:tab w:val="clear" w:pos="9072"/>
      </w:tabs>
      <w:ind w:right="-284"/>
      <w:jc w:val="right"/>
      <w:rPr>
        <w:color w:val="03649F"/>
        <w:sz w:val="18"/>
        <w:szCs w:val="18"/>
      </w:rPr>
    </w:pPr>
  </w:p>
  <w:p w14:paraId="4EF5A8E8" w14:textId="77777777" w:rsidR="0060675F" w:rsidRDefault="0060675F" w:rsidP="00E74BDD">
    <w:pPr>
      <w:pStyle w:val="Fuzeile"/>
      <w:tabs>
        <w:tab w:val="clear" w:pos="4536"/>
        <w:tab w:val="clear" w:pos="9072"/>
      </w:tabs>
      <w:ind w:right="-284"/>
      <w:jc w:val="right"/>
      <w:rPr>
        <w:color w:val="03649F"/>
        <w:sz w:val="18"/>
        <w:szCs w:val="18"/>
      </w:rPr>
    </w:pPr>
  </w:p>
  <w:p w14:paraId="415DB076" w14:textId="77777777" w:rsidR="0060675F" w:rsidRDefault="0060675F" w:rsidP="00E74BDD">
    <w:pPr>
      <w:pStyle w:val="Fuzeile"/>
      <w:tabs>
        <w:tab w:val="clear" w:pos="4536"/>
        <w:tab w:val="clear" w:pos="9072"/>
      </w:tabs>
      <w:ind w:right="-284"/>
      <w:jc w:val="right"/>
      <w:rPr>
        <w:color w:val="03649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B3EFA" w14:textId="77777777" w:rsidR="00950FE4" w:rsidRDefault="00950FE4" w:rsidP="00DA7D1A">
      <w:r>
        <w:separator/>
      </w:r>
    </w:p>
  </w:footnote>
  <w:footnote w:type="continuationSeparator" w:id="0">
    <w:p w14:paraId="39A7F6C8" w14:textId="77777777" w:rsidR="00950FE4" w:rsidRDefault="00950FE4" w:rsidP="00DA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05B0" w14:textId="77777777" w:rsidR="0060675F" w:rsidRDefault="0060675F" w:rsidP="00E74BDD">
    <w:pPr>
      <w:pStyle w:val="Kopfzeile"/>
    </w:pPr>
    <w:r>
      <w:rPr>
        <w:noProof/>
        <w:sz w:val="32"/>
        <w:lang w:eastAsia="de-DE"/>
      </w:rPr>
      <w:drawing>
        <wp:anchor distT="0" distB="0" distL="114300" distR="114300" simplePos="0" relativeHeight="251659264" behindDoc="1" locked="0" layoutInCell="1" allowOverlap="1" wp14:anchorId="6D79EE2F" wp14:editId="79B37FED">
          <wp:simplePos x="0" y="0"/>
          <wp:positionH relativeFrom="column">
            <wp:posOffset>3715385</wp:posOffset>
          </wp:positionH>
          <wp:positionV relativeFrom="paragraph">
            <wp:posOffset>-156845</wp:posOffset>
          </wp:positionV>
          <wp:extent cx="2341880" cy="1056005"/>
          <wp:effectExtent l="0" t="0" r="0" b="10795"/>
          <wp:wrapTight wrapText="bothSides">
            <wp:wrapPolygon edited="0">
              <wp:start x="0" y="0"/>
              <wp:lineTo x="0" y="21301"/>
              <wp:lineTo x="21319" y="21301"/>
              <wp:lineTo x="21319"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1">
                    <a:extLst>
                      <a:ext uri="{28A0092B-C50C-407E-A947-70E740481C1C}">
                        <a14:useLocalDpi xmlns:a14="http://schemas.microsoft.com/office/drawing/2010/main"/>
                      </a:ext>
                    </a:extLst>
                  </a:blip>
                  <a:stretch>
                    <a:fillRect/>
                  </a:stretch>
                </pic:blipFill>
                <pic:spPr bwMode="auto">
                  <a:xfrm>
                    <a:off x="0" y="0"/>
                    <a:ext cx="234188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3649F"/>
        <w:lang w:eastAsia="de-DE"/>
      </w:rPr>
      <mc:AlternateContent>
        <mc:Choice Requires="wps">
          <w:drawing>
            <wp:anchor distT="0" distB="0" distL="114300" distR="114300" simplePos="0" relativeHeight="251660288" behindDoc="0" locked="0" layoutInCell="1" allowOverlap="1" wp14:anchorId="763F94DD" wp14:editId="003EE68A">
              <wp:simplePos x="0" y="0"/>
              <wp:positionH relativeFrom="column">
                <wp:posOffset>-114300</wp:posOffset>
              </wp:positionH>
              <wp:positionV relativeFrom="paragraph">
                <wp:posOffset>71755</wp:posOffset>
              </wp:positionV>
              <wp:extent cx="2628900" cy="899160"/>
              <wp:effectExtent l="0" t="0" r="0" b="0"/>
              <wp:wrapNone/>
              <wp:docPr id="3" name="Textfeld 3"/>
              <wp:cNvGraphicFramePr/>
              <a:graphic xmlns:a="http://schemas.openxmlformats.org/drawingml/2006/main">
                <a:graphicData uri="http://schemas.microsoft.com/office/word/2010/wordprocessingShape">
                  <wps:wsp>
                    <wps:cNvSpPr txBox="1"/>
                    <wps:spPr>
                      <a:xfrm>
                        <a:off x="0" y="0"/>
                        <a:ext cx="2628900" cy="89916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1EE02D" w14:textId="77777777" w:rsidR="0060675F" w:rsidRPr="00546109" w:rsidRDefault="0060675F" w:rsidP="00E74BDD">
                          <w:pPr>
                            <w:pStyle w:val="Kopfzeile"/>
                            <w:rPr>
                              <w:rFonts w:ascii="Gotham Narrow Light" w:hAnsi="Gotham Narrow Light"/>
                              <w:color w:val="03649F"/>
                            </w:rPr>
                          </w:pPr>
                          <w:r w:rsidRPr="00546109">
                            <w:rPr>
                              <w:rFonts w:ascii="Gotham Narrow Light" w:hAnsi="Gotham Narrow Light"/>
                              <w:color w:val="03649F"/>
                            </w:rPr>
                            <w:t xml:space="preserve">Eine Initiative zur Verbesserung der </w:t>
                          </w:r>
                          <w:r w:rsidRPr="00546109">
                            <w:rPr>
                              <w:rFonts w:ascii="Gotham Narrow Light" w:hAnsi="Gotham Narrow Light"/>
                              <w:color w:val="03649F"/>
                            </w:rPr>
                            <w:br/>
                            <w:t>Trinkwasserinstallationen in Gebäuden</w:t>
                          </w:r>
                        </w:p>
                        <w:p w14:paraId="238ADFFD" w14:textId="77777777" w:rsidR="0060675F" w:rsidRPr="00546109" w:rsidRDefault="0060675F" w:rsidP="00E74BDD">
                          <w:pPr>
                            <w:pStyle w:val="Kopfzeile"/>
                            <w:rPr>
                              <w:rFonts w:ascii="Gotham Narrow Medium" w:hAnsi="Gotham Narrow Medium"/>
                              <w:color w:val="03649F"/>
                            </w:rPr>
                          </w:pPr>
                        </w:p>
                        <w:p w14:paraId="21BFB343" w14:textId="77777777" w:rsidR="0060675F" w:rsidRPr="00546109" w:rsidRDefault="0060675F" w:rsidP="00E74BDD">
                          <w:pPr>
                            <w:pStyle w:val="Kopfzeile"/>
                            <w:rPr>
                              <w:rFonts w:ascii="Gotham Narrow Medium" w:hAnsi="Gotham Narrow Medium"/>
                              <w:color w:val="03649F"/>
                            </w:rPr>
                          </w:pPr>
                          <w:r w:rsidRPr="00546109">
                            <w:rPr>
                              <w:rFonts w:ascii="Gotham Narrow Medium" w:hAnsi="Gotham Narrow Medium"/>
                              <w:color w:val="03649F"/>
                            </w:rPr>
                            <w:t xml:space="preserve">www.forum-wasserhygiene.at </w:t>
                          </w:r>
                        </w:p>
                        <w:p w14:paraId="524CCB12" w14:textId="77777777" w:rsidR="0060675F" w:rsidRDefault="00606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F94DD" id="_x0000_t202" coordsize="21600,21600" o:spt="202" path="m,l,21600r21600,l21600,xe">
              <v:stroke joinstyle="miter"/>
              <v:path gradientshapeok="t" o:connecttype="rect"/>
            </v:shapetype>
            <v:shape id="Textfeld 3" o:spid="_x0000_s1026" type="#_x0000_t202" style="position:absolute;margin-left:-9pt;margin-top:5.65pt;width:207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" filled="f" stroked="f">
              <v:textbox>
                <w:txbxContent>
                  <w:p w14:paraId="081EE02D" w14:textId="77777777" w:rsidR="0060675F" w:rsidRPr="00546109" w:rsidRDefault="0060675F" w:rsidP="00E74BDD">
                    <w:pPr>
                      <w:pStyle w:val="Kopfzeile"/>
                      <w:rPr>
                        <w:rFonts w:ascii="Gotham Narrow Light" w:hAnsi="Gotham Narrow Light"/>
                        <w:color w:val="03649F"/>
                      </w:rPr>
                    </w:pPr>
                    <w:r w:rsidRPr="00546109">
                      <w:rPr>
                        <w:rFonts w:ascii="Gotham Narrow Light" w:hAnsi="Gotham Narrow Light"/>
                        <w:color w:val="03649F"/>
                      </w:rPr>
                      <w:t xml:space="preserve">Eine Initiative zur Verbesserung der </w:t>
                    </w:r>
                    <w:r w:rsidRPr="00546109">
                      <w:rPr>
                        <w:rFonts w:ascii="Gotham Narrow Light" w:hAnsi="Gotham Narrow Light"/>
                        <w:color w:val="03649F"/>
                      </w:rPr>
                      <w:br/>
                      <w:t>Trinkwasserinstallationen in Gebäuden</w:t>
                    </w:r>
                  </w:p>
                  <w:p w14:paraId="238ADFFD" w14:textId="77777777" w:rsidR="0060675F" w:rsidRPr="00546109" w:rsidRDefault="0060675F" w:rsidP="00E74BDD">
                    <w:pPr>
                      <w:pStyle w:val="Kopfzeile"/>
                      <w:rPr>
                        <w:rFonts w:ascii="Gotham Narrow Medium" w:hAnsi="Gotham Narrow Medium"/>
                        <w:color w:val="03649F"/>
                      </w:rPr>
                    </w:pPr>
                  </w:p>
                  <w:p w14:paraId="21BFB343" w14:textId="77777777" w:rsidR="0060675F" w:rsidRPr="00546109" w:rsidRDefault="0060675F" w:rsidP="00E74BDD">
                    <w:pPr>
                      <w:pStyle w:val="Kopfzeile"/>
                      <w:rPr>
                        <w:rFonts w:ascii="Gotham Narrow Medium" w:hAnsi="Gotham Narrow Medium"/>
                        <w:color w:val="03649F"/>
                      </w:rPr>
                    </w:pPr>
                    <w:r w:rsidRPr="00546109">
                      <w:rPr>
                        <w:rFonts w:ascii="Gotham Narrow Medium" w:hAnsi="Gotham Narrow Medium"/>
                        <w:color w:val="03649F"/>
                      </w:rPr>
                      <w:t xml:space="preserve">www.forum-wasserhygiene.at </w:t>
                    </w:r>
                  </w:p>
                  <w:p w14:paraId="524CCB12" w14:textId="77777777" w:rsidR="0060675F" w:rsidRDefault="0060675F"/>
                </w:txbxContent>
              </v:textbox>
            </v:shape>
          </w:pict>
        </mc:Fallback>
      </mc:AlternateContent>
    </w:r>
  </w:p>
  <w:p w14:paraId="103B06BC" w14:textId="77777777" w:rsidR="0060675F" w:rsidRDefault="0060675F" w:rsidP="00E74BDD">
    <w:pPr>
      <w:pStyle w:val="Kopfzeile"/>
      <w:rPr>
        <w:color w:val="0064AF"/>
      </w:rPr>
    </w:pPr>
  </w:p>
  <w:p w14:paraId="437E0CF3" w14:textId="77777777" w:rsidR="0060675F" w:rsidRDefault="0060675F" w:rsidP="00E74BDD">
    <w:pPr>
      <w:pStyle w:val="Kopfzeile"/>
      <w:rPr>
        <w:color w:val="0064AF"/>
      </w:rPr>
    </w:pPr>
  </w:p>
  <w:p w14:paraId="55C39806" w14:textId="77777777" w:rsidR="0060675F" w:rsidRDefault="0060675F" w:rsidP="00E74BDD">
    <w:pPr>
      <w:pStyle w:val="Kopfzeile"/>
      <w:rPr>
        <w:color w:val="0064AF"/>
      </w:rPr>
    </w:pPr>
  </w:p>
  <w:p w14:paraId="4BABFE89" w14:textId="77777777" w:rsidR="0060675F" w:rsidRDefault="0060675F" w:rsidP="00E74BDD">
    <w:pPr>
      <w:pStyle w:val="Kopfzeile"/>
      <w:rPr>
        <w:color w:val="0064AF"/>
      </w:rPr>
    </w:pPr>
  </w:p>
  <w:p w14:paraId="549EF649" w14:textId="77777777" w:rsidR="0060675F" w:rsidRPr="0057231F" w:rsidRDefault="0060675F" w:rsidP="00E74BDD">
    <w:pPr>
      <w:pStyle w:val="Kopfzeile"/>
      <w:rPr>
        <w:color w:val="03649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3"/>
    <w:rsid w:val="000061F0"/>
    <w:rsid w:val="00044B30"/>
    <w:rsid w:val="0004759B"/>
    <w:rsid w:val="0006514D"/>
    <w:rsid w:val="000758A0"/>
    <w:rsid w:val="000A02F0"/>
    <w:rsid w:val="000A141D"/>
    <w:rsid w:val="000C2F98"/>
    <w:rsid w:val="000E638A"/>
    <w:rsid w:val="000F0390"/>
    <w:rsid w:val="0012389D"/>
    <w:rsid w:val="00126053"/>
    <w:rsid w:val="00127199"/>
    <w:rsid w:val="00137576"/>
    <w:rsid w:val="00174B0D"/>
    <w:rsid w:val="00185881"/>
    <w:rsid w:val="001965E2"/>
    <w:rsid w:val="001A2C30"/>
    <w:rsid w:val="001C6991"/>
    <w:rsid w:val="002218DE"/>
    <w:rsid w:val="002322DE"/>
    <w:rsid w:val="00241CCA"/>
    <w:rsid w:val="00277F69"/>
    <w:rsid w:val="002C2DBA"/>
    <w:rsid w:val="002C5E46"/>
    <w:rsid w:val="002D5EFB"/>
    <w:rsid w:val="002E63F2"/>
    <w:rsid w:val="002E7D95"/>
    <w:rsid w:val="002F44B5"/>
    <w:rsid w:val="002F7778"/>
    <w:rsid w:val="00302571"/>
    <w:rsid w:val="00322558"/>
    <w:rsid w:val="00352714"/>
    <w:rsid w:val="003540C4"/>
    <w:rsid w:val="003B16CA"/>
    <w:rsid w:val="003F2CB6"/>
    <w:rsid w:val="003F5CEC"/>
    <w:rsid w:val="00454C60"/>
    <w:rsid w:val="00463DD9"/>
    <w:rsid w:val="00475E27"/>
    <w:rsid w:val="00482653"/>
    <w:rsid w:val="00492C00"/>
    <w:rsid w:val="004952CD"/>
    <w:rsid w:val="004F7C83"/>
    <w:rsid w:val="00507FD2"/>
    <w:rsid w:val="00521E4E"/>
    <w:rsid w:val="0052535F"/>
    <w:rsid w:val="005830BB"/>
    <w:rsid w:val="00583CA6"/>
    <w:rsid w:val="005850DC"/>
    <w:rsid w:val="005A795D"/>
    <w:rsid w:val="005E0634"/>
    <w:rsid w:val="005E2C8C"/>
    <w:rsid w:val="0060675F"/>
    <w:rsid w:val="006362EB"/>
    <w:rsid w:val="00661C8E"/>
    <w:rsid w:val="00676112"/>
    <w:rsid w:val="00684194"/>
    <w:rsid w:val="006C1B8C"/>
    <w:rsid w:val="006E03EE"/>
    <w:rsid w:val="006E35B0"/>
    <w:rsid w:val="006E642E"/>
    <w:rsid w:val="00741A3C"/>
    <w:rsid w:val="007530F9"/>
    <w:rsid w:val="00754938"/>
    <w:rsid w:val="007550B0"/>
    <w:rsid w:val="007669EE"/>
    <w:rsid w:val="007722D9"/>
    <w:rsid w:val="007869AE"/>
    <w:rsid w:val="007919F2"/>
    <w:rsid w:val="007A3E86"/>
    <w:rsid w:val="007A7456"/>
    <w:rsid w:val="007D18F6"/>
    <w:rsid w:val="007E36FA"/>
    <w:rsid w:val="007F78D4"/>
    <w:rsid w:val="008031DB"/>
    <w:rsid w:val="008162CA"/>
    <w:rsid w:val="00832E5C"/>
    <w:rsid w:val="00877CA4"/>
    <w:rsid w:val="008A1831"/>
    <w:rsid w:val="008B4211"/>
    <w:rsid w:val="008D038E"/>
    <w:rsid w:val="008D2B62"/>
    <w:rsid w:val="008E3A8E"/>
    <w:rsid w:val="00902105"/>
    <w:rsid w:val="00922CE4"/>
    <w:rsid w:val="00925223"/>
    <w:rsid w:val="00926040"/>
    <w:rsid w:val="00931DA8"/>
    <w:rsid w:val="00935BBC"/>
    <w:rsid w:val="00950FE4"/>
    <w:rsid w:val="00951551"/>
    <w:rsid w:val="00961573"/>
    <w:rsid w:val="00964429"/>
    <w:rsid w:val="00965209"/>
    <w:rsid w:val="009808E7"/>
    <w:rsid w:val="009A220A"/>
    <w:rsid w:val="009A3076"/>
    <w:rsid w:val="009B231A"/>
    <w:rsid w:val="009D2641"/>
    <w:rsid w:val="009E02B9"/>
    <w:rsid w:val="00A21B41"/>
    <w:rsid w:val="00A34F1B"/>
    <w:rsid w:val="00A42C3F"/>
    <w:rsid w:val="00A86269"/>
    <w:rsid w:val="00A92322"/>
    <w:rsid w:val="00AA79FD"/>
    <w:rsid w:val="00AB358F"/>
    <w:rsid w:val="00AE4C79"/>
    <w:rsid w:val="00AF0A95"/>
    <w:rsid w:val="00B00EAF"/>
    <w:rsid w:val="00B056D6"/>
    <w:rsid w:val="00B13B69"/>
    <w:rsid w:val="00B17644"/>
    <w:rsid w:val="00B24A5D"/>
    <w:rsid w:val="00B31448"/>
    <w:rsid w:val="00B5560E"/>
    <w:rsid w:val="00B55FE9"/>
    <w:rsid w:val="00B73F28"/>
    <w:rsid w:val="00B747F7"/>
    <w:rsid w:val="00B75B1C"/>
    <w:rsid w:val="00BA7C8F"/>
    <w:rsid w:val="00BD5B54"/>
    <w:rsid w:val="00BD76F5"/>
    <w:rsid w:val="00BE2AD2"/>
    <w:rsid w:val="00C141B1"/>
    <w:rsid w:val="00C259E0"/>
    <w:rsid w:val="00C37CAA"/>
    <w:rsid w:val="00C4080C"/>
    <w:rsid w:val="00C40AD7"/>
    <w:rsid w:val="00C43773"/>
    <w:rsid w:val="00C50E70"/>
    <w:rsid w:val="00C631E8"/>
    <w:rsid w:val="00C634D8"/>
    <w:rsid w:val="00C955F1"/>
    <w:rsid w:val="00CB7206"/>
    <w:rsid w:val="00CC0CA1"/>
    <w:rsid w:val="00CC1AA1"/>
    <w:rsid w:val="00CD3EC3"/>
    <w:rsid w:val="00CF1536"/>
    <w:rsid w:val="00D21D31"/>
    <w:rsid w:val="00D31F8A"/>
    <w:rsid w:val="00D82F20"/>
    <w:rsid w:val="00DA7D1A"/>
    <w:rsid w:val="00DD0643"/>
    <w:rsid w:val="00DD6359"/>
    <w:rsid w:val="00DE2595"/>
    <w:rsid w:val="00DF025B"/>
    <w:rsid w:val="00E01F98"/>
    <w:rsid w:val="00E46D33"/>
    <w:rsid w:val="00E61496"/>
    <w:rsid w:val="00E74BDD"/>
    <w:rsid w:val="00E76E17"/>
    <w:rsid w:val="00E94551"/>
    <w:rsid w:val="00EA375E"/>
    <w:rsid w:val="00EB1324"/>
    <w:rsid w:val="00EE54F3"/>
    <w:rsid w:val="00EE55E2"/>
    <w:rsid w:val="00F22CE6"/>
    <w:rsid w:val="00F70BA8"/>
    <w:rsid w:val="00F71199"/>
    <w:rsid w:val="00F766FC"/>
    <w:rsid w:val="00F829E2"/>
    <w:rsid w:val="00F879CF"/>
    <w:rsid w:val="00FB1A20"/>
    <w:rsid w:val="00FC0B6F"/>
    <w:rsid w:val="00FC65FB"/>
    <w:rsid w:val="00FF62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1EB1"/>
  <w14:defaultImageDpi w14:val="32767"/>
  <w15:docId w15:val="{BAA63136-72B6-4A40-8A75-8275CBF6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EC3"/>
    <w:rPr>
      <w:rFonts w:ascii="Lucida Grande" w:eastAsia="ヒラギノ角ゴ Pro W3" w:hAnsi="Lucida Grande"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KopfzeileZchn">
    <w:name w:val="Kopfzeile Zchn"/>
    <w:basedOn w:val="Absatz-Standardschriftart"/>
    <w:link w:val="Kopfzeile"/>
    <w:uiPriority w:val="99"/>
    <w:rsid w:val="00CD3EC3"/>
    <w:rPr>
      <w:sz w:val="22"/>
      <w:szCs w:val="22"/>
    </w:rPr>
  </w:style>
  <w:style w:type="paragraph" w:styleId="Fuzeile">
    <w:name w:val="footer"/>
    <w:basedOn w:val="Standard"/>
    <w:link w:val="Fu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CD3EC3"/>
    <w:rPr>
      <w:sz w:val="22"/>
      <w:szCs w:val="22"/>
    </w:rPr>
  </w:style>
  <w:style w:type="paragraph" w:customStyle="1" w:styleId="EinfAbs">
    <w:name w:val="[Einf. Abs.]"/>
    <w:basedOn w:val="Standard"/>
    <w:uiPriority w:val="99"/>
    <w:rsid w:val="00CD3EC3"/>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Absatz-Standardschriftart"/>
    <w:uiPriority w:val="99"/>
    <w:unhideWhenUsed/>
    <w:rsid w:val="008D038E"/>
    <w:rPr>
      <w:color w:val="0563C1" w:themeColor="hyperlink"/>
      <w:u w:val="single"/>
    </w:rPr>
  </w:style>
  <w:style w:type="paragraph" w:styleId="Sprechblasentext">
    <w:name w:val="Balloon Text"/>
    <w:basedOn w:val="Standard"/>
    <w:link w:val="SprechblasentextZchn"/>
    <w:uiPriority w:val="99"/>
    <w:semiHidden/>
    <w:unhideWhenUsed/>
    <w:rsid w:val="00F766FC"/>
    <w:rPr>
      <w:rFonts w:cs="Lucida Grande"/>
      <w:sz w:val="18"/>
      <w:szCs w:val="18"/>
    </w:rPr>
  </w:style>
  <w:style w:type="character" w:customStyle="1" w:styleId="SprechblasentextZchn">
    <w:name w:val="Sprechblasentext Zchn"/>
    <w:basedOn w:val="Absatz-Standardschriftart"/>
    <w:link w:val="Sprechblasentext"/>
    <w:uiPriority w:val="99"/>
    <w:semiHidden/>
    <w:rsid w:val="00F766FC"/>
    <w:rPr>
      <w:rFonts w:ascii="Lucida Grande" w:eastAsia="ヒラギノ角ゴ Pro W3" w:hAnsi="Lucida Grande" w:cs="Lucida Grande"/>
      <w:color w:val="000000"/>
      <w:sz w:val="18"/>
      <w:szCs w:val="18"/>
    </w:rPr>
  </w:style>
  <w:style w:type="character" w:styleId="Kommentarzeichen">
    <w:name w:val="annotation reference"/>
    <w:basedOn w:val="Absatz-Standardschriftart"/>
    <w:uiPriority w:val="99"/>
    <w:semiHidden/>
    <w:unhideWhenUsed/>
    <w:rsid w:val="00F766FC"/>
    <w:rPr>
      <w:sz w:val="18"/>
      <w:szCs w:val="18"/>
    </w:rPr>
  </w:style>
  <w:style w:type="paragraph" w:styleId="Kommentartext">
    <w:name w:val="annotation text"/>
    <w:basedOn w:val="Standard"/>
    <w:link w:val="KommentartextZchn"/>
    <w:uiPriority w:val="99"/>
    <w:semiHidden/>
    <w:unhideWhenUsed/>
    <w:rsid w:val="00F766FC"/>
  </w:style>
  <w:style w:type="character" w:customStyle="1" w:styleId="KommentartextZchn">
    <w:name w:val="Kommentartext Zchn"/>
    <w:basedOn w:val="Absatz-Standardschriftart"/>
    <w:link w:val="Kommentartext"/>
    <w:uiPriority w:val="99"/>
    <w:semiHidden/>
    <w:rsid w:val="00F766FC"/>
    <w:rPr>
      <w:rFonts w:ascii="Lucida Grande" w:eastAsia="ヒラギノ角ゴ Pro W3" w:hAnsi="Lucida Grande" w:cs="Times New Roman"/>
      <w:color w:val="000000"/>
    </w:rPr>
  </w:style>
  <w:style w:type="paragraph" w:styleId="Kommentarthema">
    <w:name w:val="annotation subject"/>
    <w:basedOn w:val="Kommentartext"/>
    <w:next w:val="Kommentartext"/>
    <w:link w:val="KommentarthemaZchn"/>
    <w:uiPriority w:val="99"/>
    <w:semiHidden/>
    <w:unhideWhenUsed/>
    <w:rsid w:val="00F766FC"/>
    <w:rPr>
      <w:b/>
      <w:bCs/>
      <w:sz w:val="20"/>
      <w:szCs w:val="20"/>
    </w:rPr>
  </w:style>
  <w:style w:type="character" w:customStyle="1" w:styleId="KommentarthemaZchn">
    <w:name w:val="Kommentarthema Zchn"/>
    <w:basedOn w:val="KommentartextZchn"/>
    <w:link w:val="Kommentarthema"/>
    <w:uiPriority w:val="99"/>
    <w:semiHidden/>
    <w:rsid w:val="00F766FC"/>
    <w:rPr>
      <w:rFonts w:ascii="Lucida Grande" w:eastAsia="ヒラギノ角ゴ Pro W3" w:hAnsi="Lucida Grande" w:cs="Times New Roman"/>
      <w:b/>
      <w:bCs/>
      <w:color w:val="000000"/>
      <w:sz w:val="20"/>
      <w:szCs w:val="20"/>
    </w:rPr>
  </w:style>
  <w:style w:type="table" w:styleId="Tabellenraster">
    <w:name w:val="Table Grid"/>
    <w:basedOn w:val="NormaleTabelle"/>
    <w:uiPriority w:val="39"/>
    <w:rsid w:val="00C9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931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wasserhygiene.a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forum-wasserhygiene.at"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www.forum-wasserhygiene.at"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apa-fotoservice.at/galerie/162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WimTec</dc:creator>
  <cp:keywords/>
  <dc:description/>
  <cp:lastModifiedBy>Forum Wasserhygiene</cp:lastModifiedBy>
  <cp:revision>14</cp:revision>
  <cp:lastPrinted>2018-11-06T10:51:00Z</cp:lastPrinted>
  <dcterms:created xsi:type="dcterms:W3CDTF">2018-10-23T08:03:00Z</dcterms:created>
  <dcterms:modified xsi:type="dcterms:W3CDTF">2018-11-08T10:30:00Z</dcterms:modified>
</cp:coreProperties>
</file>